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66E" w14:textId="09D682AE" w:rsidR="00562A5B" w:rsidRDefault="00562A5B" w:rsidP="00C8568D">
      <w:pPr>
        <w:pStyle w:val="Zhlav"/>
        <w:rPr>
          <w:rFonts w:asciiTheme="minorHAnsi" w:hAnsiTheme="minorHAnsi" w:cstheme="minorHAnsi"/>
          <w:sz w:val="24"/>
          <w:szCs w:val="24"/>
        </w:rPr>
      </w:pPr>
    </w:p>
    <w:p w14:paraId="42A2EA5F" w14:textId="76A051B5" w:rsidR="006340F8" w:rsidRDefault="006D2B82" w:rsidP="00954442">
      <w:pPr>
        <w:pStyle w:val="Standard"/>
        <w:spacing w:line="276" w:lineRule="auto"/>
        <w:ind w:left="1134" w:right="-638"/>
        <w:rPr>
          <w:rFonts w:asciiTheme="minorHAnsi" w:hAnsiTheme="minorHAnsi" w:cstheme="minorHAnsi"/>
          <w:b/>
          <w:bCs/>
        </w:rPr>
        <w:sectPr w:rsidR="006340F8" w:rsidSect="00B83E15">
          <w:pgSz w:w="11906" w:h="16838"/>
          <w:pgMar w:top="899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6B8A7B" wp14:editId="27CFE7E8">
            <wp:extent cx="2352796" cy="1143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35" cy="11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5204" w14:textId="260BB522" w:rsidR="009F6A13" w:rsidRPr="005E0125" w:rsidRDefault="009F6A13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9285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Praha,</w:t>
      </w:r>
      <w:r w:rsidR="002F56E3" w:rsidRPr="0069285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5166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24. ledna</w:t>
      </w:r>
      <w:r w:rsidRPr="00692851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202</w:t>
      </w:r>
      <w:r w:rsidR="005166C2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4</w:t>
      </w:r>
    </w:p>
    <w:p w14:paraId="120E710A" w14:textId="77777777" w:rsidR="009F6A13" w:rsidRDefault="009F6A13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5A721000" w14:textId="75B50C19" w:rsidR="00C77D7F" w:rsidRDefault="00C77D7F" w:rsidP="002430AD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Nová komedie v Divadle 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Hybernia</w:t>
      </w:r>
      <w:proofErr w:type="spellEnd"/>
      <w:r w:rsidR="00EC3A15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již od února</w:t>
      </w: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– Roman Vojtek ve své </w:t>
      </w:r>
      <w:proofErr w:type="spellStart"/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One</w:t>
      </w:r>
      <w:proofErr w:type="spellEnd"/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Man Show Otec v šestinedělí</w:t>
      </w:r>
    </w:p>
    <w:p w14:paraId="3FC2BA2C" w14:textId="560A0B14" w:rsidR="00700DE2" w:rsidRDefault="00700DE2" w:rsidP="00C77D7F">
      <w:pPr>
        <w:ind w:right="-709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52202600" w14:textId="1845C43D" w:rsidR="009D4935" w:rsidRPr="00C77D7F" w:rsidRDefault="006D4DB0" w:rsidP="00EC3A15">
      <w:pPr>
        <w:ind w:left="-567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Herec</w:t>
      </w:r>
      <w:r w:rsidR="00C77D7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a čtyřnásobný otec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Roman Vojtek </w:t>
      </w:r>
      <w:r w:rsidR="00C77D7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se poprvé divákům ukáže v komediálním </w:t>
      </w:r>
      <w:proofErr w:type="spellStart"/>
      <w:r w:rsidR="00C77D7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mondrama</w:t>
      </w:r>
      <w:proofErr w:type="spellEnd"/>
      <w:r w:rsidR="00C77D7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Otec v šestinedělí. Svoji doslova životní roli napsanou </w:t>
      </w:r>
      <w:r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na téma životního období očekávání a narození dítěte </w:t>
      </w:r>
      <w:r w:rsidR="00C77D7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si zahraje na prknech Divadla </w:t>
      </w:r>
      <w:proofErr w:type="spellStart"/>
      <w:r w:rsidR="00C77D7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Hybernia</w:t>
      </w:r>
      <w:proofErr w:type="spellEnd"/>
      <w:r w:rsidR="00C77D7F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. </w:t>
      </w:r>
      <w:r w:rsidR="00EC3A1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Představení ukáže s nadhledem, a přesto respektem k ženám zážitky a pohled otců na období šestinedělí. </w:t>
      </w:r>
      <w:r w:rsidR="009D493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Roman Vojtek </w:t>
      </w:r>
      <w:r w:rsidR="00EC3A1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nesejde dvě hodiny z pódia a během toho vystřídá </w:t>
      </w:r>
      <w:r w:rsidR="009D493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na dvacet rolí</w:t>
      </w:r>
      <w:r w:rsidR="009D4935" w:rsidRPr="009D493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. Komedie bude mít premiéru 15. února 2024</w:t>
      </w:r>
      <w:r w:rsidR="009D493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.</w:t>
      </w:r>
    </w:p>
    <w:p w14:paraId="60E844D9" w14:textId="365EB33B" w:rsidR="00F0507E" w:rsidRDefault="00F0507E" w:rsidP="002A5242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1E29FB7C" w14:textId="45588FE4" w:rsidR="006D4DB0" w:rsidRDefault="006D4DB0" w:rsidP="002A5242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6D4DB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Hudební </w:t>
      </w:r>
      <w:r w:rsidR="00EC3A1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monodrama</w:t>
      </w:r>
      <w:r w:rsidRPr="006D4DB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Otec v šestinedělí vtáhne diváky do světa vtipných situací, které zná dobře každý rodič. Roman Vojtek ve své roli ztvárňuje nejen otce, ale také všech dalších dvacet postav, které na své 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´otcovské misi´</w:t>
      </w:r>
      <w:r w:rsidRPr="006D4DB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potkává. 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Chybět nebude babička a dědeček z Valašska, tchýně ze Slovenska, šéf Ivan, který miluje vánoční večírky, </w:t>
      </w:r>
      <w:r w:rsidRPr="009C1650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účetní paní Vomáčková se čtyřmi vnoučaty, kamarádi Láďa a Marek, ´kteří vždy dobře poradí´, zpívající sestřička Míša z porodnice a mnoho dalších. Komedie slibuje humor a nadhled s respektem k ženám. </w:t>
      </w:r>
      <w:r w:rsidRPr="00EC3A1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highlight w:val="yellow"/>
        </w:rPr>
        <w:t>„</w:t>
      </w:r>
      <w:r w:rsidR="009C1650" w:rsidRPr="00EC3A1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highlight w:val="yellow"/>
        </w:rPr>
        <w:t>K</w:t>
      </w:r>
      <w:r w:rsidR="009C1650" w:rsidRPr="00EC3A1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highlight w:val="yellow"/>
          <w:shd w:val="clear" w:color="auto" w:fill="FFFFFF"/>
        </w:rPr>
        <w:t xml:space="preserve">do jiný než já a kdy jindy, než teď! A protože náš tým, který na textu pracuje, čítá několik mužů, kteří mají dohromady snad desítky dětí, není nouze o osobní zkušenosti, které se pokoušíme do představení vtisknout. Myslím, že se naše ženy v některých pasážích poznají, ale...já se doma ptal </w:t>
      </w:r>
      <w:r w:rsidR="009C1650" w:rsidRPr="00EC3A15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595959" w:themeColor="text1" w:themeTint="A6"/>
          <w:sz w:val="24"/>
          <w:szCs w:val="24"/>
          <w:highlight w:val="yellow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C1650" w:rsidRPr="00EC3A1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highlight w:val="yellow"/>
          <w:shd w:val="clear" w:color="auto" w:fill="FFFFFF"/>
        </w:rPr>
        <w:t xml:space="preserve"> Ale teď už trochu vážně, přesto, že je to komedie. Vše, co divák uvidí je čistě náš ´chlapský´ pohled na vztah, komunikaci, lásku, těhotenství, porod...až po to tajemné období, zastřené mnohými otazníky ...šestinedělí. To vše ale s nadhledem, respektem a velkou láskou k ženám. Neb ony mají náš obrovský obdiv, za jejich sílu, vůli a lásku, se kterou toto vše s námi absolvují. Já byl účasten u všech porodů mých dětí a zanedlouho nás čeká </w:t>
      </w:r>
      <w:proofErr w:type="gramStart"/>
      <w:r w:rsidR="009C1650" w:rsidRPr="00EC3A1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highlight w:val="yellow"/>
          <w:shd w:val="clear" w:color="auto" w:fill="FFFFFF"/>
        </w:rPr>
        <w:t>čtvrtý....</w:t>
      </w:r>
      <w:proofErr w:type="gramEnd"/>
      <w:r w:rsidR="009C1650" w:rsidRPr="00EC3A1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highlight w:val="yellow"/>
          <w:shd w:val="clear" w:color="auto" w:fill="FFFFFF"/>
        </w:rPr>
        <w:t xml:space="preserve">ale toto představení...bude taky porod </w:t>
      </w:r>
      <w:r w:rsidR="009C1650" w:rsidRPr="00EC3A15">
        <w:rPr>
          <w:rFonts w:ascii="Segoe UI Emoji" w:hAnsi="Segoe UI Emoji" w:cs="Segoe UI Emoji"/>
          <w:color w:val="595959" w:themeColor="text1" w:themeTint="A6"/>
          <w:sz w:val="24"/>
          <w:szCs w:val="24"/>
          <w:highlight w:val="yellow"/>
          <w:shd w:val="clear" w:color="auto" w:fill="FFFFFF"/>
        </w:rPr>
        <w:t>🤣</w:t>
      </w:r>
      <w:r w:rsidR="009C1650" w:rsidRPr="00EC3A15">
        <w:rPr>
          <w:rFonts w:ascii="Segoe UI Emoji" w:hAnsi="Segoe UI Emoji" w:cs="Segoe UI Emoji"/>
          <w:i/>
          <w:iCs/>
          <w:color w:val="595959" w:themeColor="text1" w:themeTint="A6"/>
          <w:sz w:val="24"/>
          <w:szCs w:val="24"/>
          <w:highlight w:val="yellow"/>
          <w:shd w:val="clear" w:color="auto" w:fill="FFFFFF"/>
        </w:rPr>
        <w:t>,</w:t>
      </w:r>
      <w:r w:rsidRPr="00EC3A15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  <w:highlight w:val="yellow"/>
        </w:rPr>
        <w:t>“</w:t>
      </w:r>
      <w:r w:rsidRPr="00EC3A15">
        <w:rPr>
          <w:rFonts w:asciiTheme="minorHAnsi" w:hAnsiTheme="minorHAnsi" w:cstheme="minorHAnsi"/>
          <w:color w:val="595959" w:themeColor="text1" w:themeTint="A6"/>
          <w:sz w:val="24"/>
          <w:szCs w:val="24"/>
          <w:highlight w:val="yellow"/>
        </w:rPr>
        <w:t xml:space="preserve"> říká herec a spoluautor </w:t>
      </w:r>
      <w:r w:rsidRPr="00EC3A1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  <w:highlight w:val="yellow"/>
        </w:rPr>
        <w:t>Roman Vojtek</w:t>
      </w:r>
      <w:r w:rsidRPr="00EC3A15">
        <w:rPr>
          <w:rFonts w:asciiTheme="minorHAnsi" w:hAnsiTheme="minorHAnsi" w:cstheme="minorHAnsi"/>
          <w:color w:val="595959" w:themeColor="text1" w:themeTint="A6"/>
          <w:sz w:val="24"/>
          <w:szCs w:val="24"/>
          <w:highlight w:val="yellow"/>
        </w:rPr>
        <w:t>.</w:t>
      </w:r>
    </w:p>
    <w:p w14:paraId="6439FDA1" w14:textId="77777777" w:rsidR="00F244CB" w:rsidRDefault="00F244CB" w:rsidP="002A5242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8E89FDA" w14:textId="04563B03" w:rsidR="00F0507E" w:rsidRPr="009C1650" w:rsidRDefault="00F244CB" w:rsidP="009C1650">
      <w:pP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Tvůrčí tým monodrama kromě Romana Vojtka zahrnují režisér Petr Svojtka, Michal Novák a umělecký ředitel Divadla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Hybernia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Otakar 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Faifr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. </w:t>
      </w:r>
      <w:r w:rsidRPr="00F244CB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„Když se mi před šesti lety narodila dcera, začal jsem si dělat poznámky se zážitky z tohoto období. Pro divadlo jsme se rozhodli přidat také část, kdy je žena ještě těhotná a vtipně popsat, jak otec celou tu změnu vnímá</w:t>
      </w:r>
      <w:r w:rsidR="00097FD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, musí čelit různým nástrahám a výzvám</w:t>
      </w:r>
      <w:r w:rsidRPr="00F244CB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. Věřím, že se budou diváci </w:t>
      </w:r>
      <w:r w:rsidR="00097FD0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 xml:space="preserve">nad tímto životním dobrodružstvím v podání několikanásobného otce Romana Vojtka </w:t>
      </w:r>
      <w:r w:rsidRPr="00F244CB">
        <w:rPr>
          <w:rFonts w:asciiTheme="minorHAnsi" w:hAnsiTheme="minorHAnsi" w:cstheme="minorHAnsi"/>
          <w:i/>
          <w:iCs/>
          <w:color w:val="595959" w:themeColor="text1" w:themeTint="A6"/>
          <w:sz w:val="24"/>
          <w:szCs w:val="24"/>
        </w:rPr>
        <w:t>bavit,“</w:t>
      </w:r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říká </w:t>
      </w:r>
      <w:r w:rsidRPr="00F244C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Otakar </w:t>
      </w:r>
      <w:proofErr w:type="spellStart"/>
      <w:r w:rsidRPr="00F244CB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Faifr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7C4E710E" w14:textId="77777777" w:rsidR="00F0507E" w:rsidRDefault="00F0507E" w:rsidP="002430AD">
      <w:pPr>
        <w:ind w:left="-567" w:right="-709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7122237B" w14:textId="77777777" w:rsidR="00691B71" w:rsidRPr="005E0125" w:rsidRDefault="00691B71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3C0262D" w14:textId="55994A72" w:rsidR="00106570" w:rsidRDefault="00C77F0A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Více na </w:t>
      </w:r>
      <w:hyperlink r:id="rId12" w:history="1">
        <w:r w:rsidR="00691B71" w:rsidRPr="005E0125">
          <w:rPr>
            <w:rStyle w:val="Hypertextovodkaz"/>
            <w:rFonts w:asciiTheme="minorHAnsi" w:hAnsiTheme="minorHAnsi" w:cstheme="minorHAnsi"/>
            <w:color w:val="595959" w:themeColor="text1" w:themeTint="A6"/>
            <w:sz w:val="24"/>
            <w:szCs w:val="24"/>
          </w:rPr>
          <w:t>www.hybernia.eu</w:t>
        </w:r>
      </w:hyperlink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.</w:t>
      </w:r>
    </w:p>
    <w:p w14:paraId="74C9E209" w14:textId="7FF15F50" w:rsidR="002430AD" w:rsidRDefault="002430AD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3235B179" w14:textId="7EDDF9C6" w:rsidR="002430AD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Kontakt pro bližší informace:</w:t>
      </w:r>
    </w:p>
    <w:p w14:paraId="3A5762E4" w14:textId="5827831E" w:rsidR="006D2B82" w:rsidRPr="005E0125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Hana Tietze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 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>Mobil: 602 349 483</w:t>
      </w: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br/>
        <w:t xml:space="preserve">E-mail: </w:t>
      </w:r>
      <w:hyperlink r:id="rId13" w:history="1">
        <w:r w:rsidRPr="005E0125">
          <w:rPr>
            <w:rStyle w:val="Hypertextovodkaz"/>
            <w:rFonts w:asciiTheme="minorHAnsi" w:eastAsiaTheme="majorEastAsia" w:hAnsiTheme="minorHAnsi" w:cstheme="minorHAnsi"/>
            <w:color w:val="595959" w:themeColor="text1" w:themeTint="A6"/>
            <w:sz w:val="24"/>
            <w:szCs w:val="24"/>
          </w:rPr>
          <w:t>hana.tietze@email.cz</w:t>
        </w:r>
      </w:hyperlink>
    </w:p>
    <w:sectPr w:rsidR="006D2B82" w:rsidRPr="005E0125" w:rsidSect="00B83E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55F4" w14:textId="77777777" w:rsidR="00B83E15" w:rsidRDefault="00B83E15" w:rsidP="004668CA">
      <w:r>
        <w:separator/>
      </w:r>
    </w:p>
  </w:endnote>
  <w:endnote w:type="continuationSeparator" w:id="0">
    <w:p w14:paraId="06D27927" w14:textId="77777777" w:rsidR="00B83E15" w:rsidRDefault="00B83E15" w:rsidP="004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844B" w14:textId="77777777" w:rsidR="00B83E15" w:rsidRDefault="00B83E15" w:rsidP="004668CA">
      <w:r>
        <w:separator/>
      </w:r>
    </w:p>
  </w:footnote>
  <w:footnote w:type="continuationSeparator" w:id="0">
    <w:p w14:paraId="593C19BF" w14:textId="77777777" w:rsidR="00B83E15" w:rsidRDefault="00B83E15" w:rsidP="004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B9D"/>
    <w:multiLevelType w:val="multilevel"/>
    <w:tmpl w:val="006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05084"/>
    <w:multiLevelType w:val="multilevel"/>
    <w:tmpl w:val="52E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D7D25"/>
    <w:multiLevelType w:val="multilevel"/>
    <w:tmpl w:val="8D5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7724"/>
    <w:multiLevelType w:val="multilevel"/>
    <w:tmpl w:val="EF5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77702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0863787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286013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665485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F"/>
    <w:rsid w:val="00011264"/>
    <w:rsid w:val="00013D47"/>
    <w:rsid w:val="00040085"/>
    <w:rsid w:val="00041853"/>
    <w:rsid w:val="00047800"/>
    <w:rsid w:val="00054220"/>
    <w:rsid w:val="000969C9"/>
    <w:rsid w:val="00097FD0"/>
    <w:rsid w:val="000A2E05"/>
    <w:rsid w:val="000A5EFF"/>
    <w:rsid w:val="000B5C16"/>
    <w:rsid w:val="000B6B1A"/>
    <w:rsid w:val="000C11BB"/>
    <w:rsid w:val="000C5F1C"/>
    <w:rsid w:val="00106570"/>
    <w:rsid w:val="00107912"/>
    <w:rsid w:val="00125633"/>
    <w:rsid w:val="00126D74"/>
    <w:rsid w:val="0014215F"/>
    <w:rsid w:val="001561AE"/>
    <w:rsid w:val="00170876"/>
    <w:rsid w:val="001C5B32"/>
    <w:rsid w:val="001D25F1"/>
    <w:rsid w:val="001E26EF"/>
    <w:rsid w:val="001F1E21"/>
    <w:rsid w:val="001F2D43"/>
    <w:rsid w:val="001F47D8"/>
    <w:rsid w:val="001F7C39"/>
    <w:rsid w:val="00202773"/>
    <w:rsid w:val="00202AB8"/>
    <w:rsid w:val="002112A5"/>
    <w:rsid w:val="00212752"/>
    <w:rsid w:val="002166B4"/>
    <w:rsid w:val="002430AD"/>
    <w:rsid w:val="00245AA3"/>
    <w:rsid w:val="00254EAB"/>
    <w:rsid w:val="0027547A"/>
    <w:rsid w:val="00280090"/>
    <w:rsid w:val="00291A6F"/>
    <w:rsid w:val="002A109C"/>
    <w:rsid w:val="002A4E0A"/>
    <w:rsid w:val="002A5242"/>
    <w:rsid w:val="002B3027"/>
    <w:rsid w:val="002C4589"/>
    <w:rsid w:val="002D3C40"/>
    <w:rsid w:val="002D3EA7"/>
    <w:rsid w:val="002E6947"/>
    <w:rsid w:val="002E7E6D"/>
    <w:rsid w:val="002F4438"/>
    <w:rsid w:val="002F56E3"/>
    <w:rsid w:val="00307D42"/>
    <w:rsid w:val="00310AB5"/>
    <w:rsid w:val="0036028B"/>
    <w:rsid w:val="003656C4"/>
    <w:rsid w:val="00385EE8"/>
    <w:rsid w:val="003C137D"/>
    <w:rsid w:val="003C619A"/>
    <w:rsid w:val="003C727F"/>
    <w:rsid w:val="003D7355"/>
    <w:rsid w:val="003E035F"/>
    <w:rsid w:val="003E7AFD"/>
    <w:rsid w:val="003F7BE7"/>
    <w:rsid w:val="00400F5B"/>
    <w:rsid w:val="0042108C"/>
    <w:rsid w:val="00423131"/>
    <w:rsid w:val="004668CA"/>
    <w:rsid w:val="00494FA8"/>
    <w:rsid w:val="004A4B67"/>
    <w:rsid w:val="004A7653"/>
    <w:rsid w:val="004B144C"/>
    <w:rsid w:val="004C3B83"/>
    <w:rsid w:val="004C7BE0"/>
    <w:rsid w:val="004E2173"/>
    <w:rsid w:val="005166C2"/>
    <w:rsid w:val="005219B7"/>
    <w:rsid w:val="00525F10"/>
    <w:rsid w:val="005328AE"/>
    <w:rsid w:val="00562A5B"/>
    <w:rsid w:val="00563A16"/>
    <w:rsid w:val="00566D45"/>
    <w:rsid w:val="005955D4"/>
    <w:rsid w:val="00596176"/>
    <w:rsid w:val="00597F59"/>
    <w:rsid w:val="005C2B9E"/>
    <w:rsid w:val="005C52CB"/>
    <w:rsid w:val="005D170D"/>
    <w:rsid w:val="005D63FD"/>
    <w:rsid w:val="005D7619"/>
    <w:rsid w:val="005E0125"/>
    <w:rsid w:val="005E7AB5"/>
    <w:rsid w:val="00600944"/>
    <w:rsid w:val="006130EA"/>
    <w:rsid w:val="00623BC1"/>
    <w:rsid w:val="00631C29"/>
    <w:rsid w:val="00633EA3"/>
    <w:rsid w:val="006340F8"/>
    <w:rsid w:val="00656474"/>
    <w:rsid w:val="00660A41"/>
    <w:rsid w:val="00666CC3"/>
    <w:rsid w:val="00676D8A"/>
    <w:rsid w:val="00691149"/>
    <w:rsid w:val="00691B71"/>
    <w:rsid w:val="00692851"/>
    <w:rsid w:val="006A4AA9"/>
    <w:rsid w:val="006A55F2"/>
    <w:rsid w:val="006B4626"/>
    <w:rsid w:val="006C0A9A"/>
    <w:rsid w:val="006C6BE2"/>
    <w:rsid w:val="006D2B82"/>
    <w:rsid w:val="006D4DB0"/>
    <w:rsid w:val="006E1E7D"/>
    <w:rsid w:val="006F1BE3"/>
    <w:rsid w:val="0070054C"/>
    <w:rsid w:val="00700DE2"/>
    <w:rsid w:val="00702D2F"/>
    <w:rsid w:val="00711638"/>
    <w:rsid w:val="00714167"/>
    <w:rsid w:val="00715E0B"/>
    <w:rsid w:val="00722C79"/>
    <w:rsid w:val="0072361E"/>
    <w:rsid w:val="00733880"/>
    <w:rsid w:val="00737E93"/>
    <w:rsid w:val="00744196"/>
    <w:rsid w:val="007470D6"/>
    <w:rsid w:val="00757792"/>
    <w:rsid w:val="00777E6D"/>
    <w:rsid w:val="007915F5"/>
    <w:rsid w:val="007934A4"/>
    <w:rsid w:val="00795DEF"/>
    <w:rsid w:val="007A233B"/>
    <w:rsid w:val="007A3D3A"/>
    <w:rsid w:val="007B7497"/>
    <w:rsid w:val="007C1B45"/>
    <w:rsid w:val="0080696F"/>
    <w:rsid w:val="00810AE2"/>
    <w:rsid w:val="00816ACE"/>
    <w:rsid w:val="00817318"/>
    <w:rsid w:val="008219F6"/>
    <w:rsid w:val="00840F88"/>
    <w:rsid w:val="00843103"/>
    <w:rsid w:val="00874D99"/>
    <w:rsid w:val="00875379"/>
    <w:rsid w:val="00882FB3"/>
    <w:rsid w:val="008B2DDC"/>
    <w:rsid w:val="008C03CD"/>
    <w:rsid w:val="008D5C93"/>
    <w:rsid w:val="008E5B40"/>
    <w:rsid w:val="008E65F2"/>
    <w:rsid w:val="008F22D3"/>
    <w:rsid w:val="009151D2"/>
    <w:rsid w:val="00954442"/>
    <w:rsid w:val="00954CBE"/>
    <w:rsid w:val="009864DF"/>
    <w:rsid w:val="009941A5"/>
    <w:rsid w:val="00997227"/>
    <w:rsid w:val="00997787"/>
    <w:rsid w:val="009A3F63"/>
    <w:rsid w:val="009C1650"/>
    <w:rsid w:val="009D2AE5"/>
    <w:rsid w:val="009D3ADB"/>
    <w:rsid w:val="009D4935"/>
    <w:rsid w:val="009E076F"/>
    <w:rsid w:val="009F16B7"/>
    <w:rsid w:val="009F6A13"/>
    <w:rsid w:val="009F720F"/>
    <w:rsid w:val="00A015C1"/>
    <w:rsid w:val="00A02B95"/>
    <w:rsid w:val="00A100F1"/>
    <w:rsid w:val="00A33D82"/>
    <w:rsid w:val="00A3528F"/>
    <w:rsid w:val="00A4243A"/>
    <w:rsid w:val="00A6310B"/>
    <w:rsid w:val="00A64540"/>
    <w:rsid w:val="00A6463B"/>
    <w:rsid w:val="00AA4532"/>
    <w:rsid w:val="00AB216C"/>
    <w:rsid w:val="00AC2C5A"/>
    <w:rsid w:val="00AD5899"/>
    <w:rsid w:val="00B47669"/>
    <w:rsid w:val="00B47DC7"/>
    <w:rsid w:val="00B51C24"/>
    <w:rsid w:val="00B55D9C"/>
    <w:rsid w:val="00B64F34"/>
    <w:rsid w:val="00B723B7"/>
    <w:rsid w:val="00B83E15"/>
    <w:rsid w:val="00BA201B"/>
    <w:rsid w:val="00BA207D"/>
    <w:rsid w:val="00BA7E86"/>
    <w:rsid w:val="00BC2E5D"/>
    <w:rsid w:val="00BE6D4C"/>
    <w:rsid w:val="00BF5F14"/>
    <w:rsid w:val="00C11D90"/>
    <w:rsid w:val="00C20B8D"/>
    <w:rsid w:val="00C34925"/>
    <w:rsid w:val="00C35B8D"/>
    <w:rsid w:val="00C44A7E"/>
    <w:rsid w:val="00C50363"/>
    <w:rsid w:val="00C53C83"/>
    <w:rsid w:val="00C66A90"/>
    <w:rsid w:val="00C76BEC"/>
    <w:rsid w:val="00C77D7F"/>
    <w:rsid w:val="00C77F0A"/>
    <w:rsid w:val="00C848CB"/>
    <w:rsid w:val="00C8568D"/>
    <w:rsid w:val="00CA54E6"/>
    <w:rsid w:val="00CB2C2F"/>
    <w:rsid w:val="00CD3FF1"/>
    <w:rsid w:val="00CE1D28"/>
    <w:rsid w:val="00CE48A3"/>
    <w:rsid w:val="00CF07FC"/>
    <w:rsid w:val="00D07296"/>
    <w:rsid w:val="00D44890"/>
    <w:rsid w:val="00D60A3A"/>
    <w:rsid w:val="00D95DF7"/>
    <w:rsid w:val="00DA01D5"/>
    <w:rsid w:val="00DC0AD8"/>
    <w:rsid w:val="00DC6E98"/>
    <w:rsid w:val="00DD7B3C"/>
    <w:rsid w:val="00DE39DA"/>
    <w:rsid w:val="00DE4A09"/>
    <w:rsid w:val="00DF0736"/>
    <w:rsid w:val="00DF6EF4"/>
    <w:rsid w:val="00E01934"/>
    <w:rsid w:val="00E132C9"/>
    <w:rsid w:val="00E231AD"/>
    <w:rsid w:val="00E4710C"/>
    <w:rsid w:val="00E65A97"/>
    <w:rsid w:val="00E65D71"/>
    <w:rsid w:val="00EB3D02"/>
    <w:rsid w:val="00EB402A"/>
    <w:rsid w:val="00EC1947"/>
    <w:rsid w:val="00EC3A15"/>
    <w:rsid w:val="00EC65DE"/>
    <w:rsid w:val="00ED187C"/>
    <w:rsid w:val="00ED3361"/>
    <w:rsid w:val="00ED3D6E"/>
    <w:rsid w:val="00EE054E"/>
    <w:rsid w:val="00EF0491"/>
    <w:rsid w:val="00EF783B"/>
    <w:rsid w:val="00F0507E"/>
    <w:rsid w:val="00F05DE0"/>
    <w:rsid w:val="00F16FF0"/>
    <w:rsid w:val="00F244CB"/>
    <w:rsid w:val="00F31FBE"/>
    <w:rsid w:val="00F37159"/>
    <w:rsid w:val="00F401A6"/>
    <w:rsid w:val="00F5037E"/>
    <w:rsid w:val="00F50761"/>
    <w:rsid w:val="00F551E7"/>
    <w:rsid w:val="00F55693"/>
    <w:rsid w:val="00F64775"/>
    <w:rsid w:val="00F67968"/>
    <w:rsid w:val="00F73B1E"/>
    <w:rsid w:val="00F76656"/>
    <w:rsid w:val="00F97ECD"/>
    <w:rsid w:val="00FA0B31"/>
    <w:rsid w:val="00FA5C97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906E"/>
  <w15:chartTrackingRefBased/>
  <w15:docId w15:val="{ED3F4F45-2E22-4CC6-888D-8DDEF8A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3C40"/>
    <w:pPr>
      <w:keepNext/>
      <w:keepLines/>
      <w:spacing w:before="240" w:line="276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C40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4EAB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te">
    <w:name w:val="Kate"/>
    <w:basedOn w:val="Nadpis1"/>
    <w:qFormat/>
    <w:rsid w:val="002E6947"/>
  </w:style>
  <w:style w:type="character" w:customStyle="1" w:styleId="Nadpis1Char">
    <w:name w:val="Nadpis 1 Char"/>
    <w:basedOn w:val="Standardnpsmoodstavce"/>
    <w:link w:val="Nadpis1"/>
    <w:uiPriority w:val="9"/>
    <w:rsid w:val="002D3C40"/>
    <w:rPr>
      <w:rFonts w:ascii="Times New Roman" w:eastAsiaTheme="majorEastAsia" w:hAnsi="Times New Roman" w:cstheme="majorBidi"/>
      <w:sz w:val="32"/>
      <w:szCs w:val="32"/>
      <w:lang w:val="en-GB"/>
    </w:rPr>
  </w:style>
  <w:style w:type="paragraph" w:customStyle="1" w:styleId="Kate2">
    <w:name w:val="Kate2"/>
    <w:basedOn w:val="Nadpis2"/>
    <w:qFormat/>
    <w:rsid w:val="002E6947"/>
  </w:style>
  <w:style w:type="character" w:customStyle="1" w:styleId="Nadpis2Char">
    <w:name w:val="Nadpis 2 Char"/>
    <w:basedOn w:val="Standardnpsmoodstavce"/>
    <w:link w:val="Nadpis2"/>
    <w:uiPriority w:val="9"/>
    <w:rsid w:val="002D3C40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Bezmezer">
    <w:name w:val="No Spacing"/>
    <w:uiPriority w:val="1"/>
    <w:qFormat/>
    <w:rsid w:val="00254EAB"/>
    <w:pPr>
      <w:spacing w:after="0" w:line="240" w:lineRule="auto"/>
    </w:pPr>
    <w:rPr>
      <w:rFonts w:ascii="Times New Roman" w:eastAsia="Arial" w:hAnsi="Times New Roman" w:cs="Arial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4EAB"/>
    <w:rPr>
      <w:rFonts w:ascii="Times New Roman" w:eastAsiaTheme="majorEastAsia" w:hAnsi="Times New Roman" w:cstheme="majorBidi"/>
      <w:b/>
      <w:color w:val="000000" w:themeColor="text1"/>
      <w:sz w:val="32"/>
      <w:szCs w:val="24"/>
      <w:lang w:eastAsia="cs-CZ"/>
    </w:rPr>
  </w:style>
  <w:style w:type="character" w:styleId="Hypertextovodkaz">
    <w:name w:val="Hyperlink"/>
    <w:uiPriority w:val="99"/>
    <w:rsid w:val="00A3528F"/>
    <w:rPr>
      <w:color w:val="0000FF"/>
      <w:u w:val="single"/>
    </w:rPr>
  </w:style>
  <w:style w:type="paragraph" w:customStyle="1" w:styleId="Standard">
    <w:name w:val="Standard"/>
    <w:rsid w:val="00A352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668C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112A5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2112A5"/>
    <w:rPr>
      <w:i/>
      <w:iCs/>
    </w:rPr>
  </w:style>
  <w:style w:type="character" w:customStyle="1" w:styleId="None">
    <w:name w:val="None"/>
    <w:rsid w:val="004E2173"/>
  </w:style>
  <w:style w:type="character" w:customStyle="1" w:styleId="Hyperlink0">
    <w:name w:val="Hyperlink.0"/>
    <w:basedOn w:val="None"/>
    <w:rsid w:val="004E2173"/>
    <w:rPr>
      <w:color w:val="000000"/>
      <w:sz w:val="24"/>
      <w:szCs w:val="24"/>
      <w:u w:val="single" w:color="000000"/>
    </w:rPr>
  </w:style>
  <w:style w:type="paragraph" w:styleId="Revize">
    <w:name w:val="Revision"/>
    <w:hidden/>
    <w:uiPriority w:val="99"/>
    <w:semiHidden/>
    <w:rsid w:val="0074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ll-left">
    <w:name w:val="pull-left"/>
    <w:basedOn w:val="Normln"/>
    <w:rsid w:val="005D170D"/>
    <w:pPr>
      <w:spacing w:before="100" w:beforeAutospacing="1" w:after="100" w:afterAutospacing="1"/>
    </w:pPr>
    <w:rPr>
      <w:sz w:val="24"/>
      <w:szCs w:val="24"/>
    </w:rPr>
  </w:style>
  <w:style w:type="paragraph" w:customStyle="1" w:styleId="time">
    <w:name w:val="time"/>
    <w:basedOn w:val="Normln"/>
    <w:rsid w:val="005D170D"/>
    <w:pPr>
      <w:spacing w:before="100" w:beforeAutospacing="1" w:after="100" w:afterAutospacing="1"/>
    </w:pPr>
    <w:rPr>
      <w:sz w:val="24"/>
      <w:szCs w:val="24"/>
    </w:rPr>
  </w:style>
  <w:style w:type="character" w:customStyle="1" w:styleId="hours">
    <w:name w:val="hours"/>
    <w:basedOn w:val="Standardnpsmoodstavce"/>
    <w:rsid w:val="005D170D"/>
  </w:style>
  <w:style w:type="character" w:customStyle="1" w:styleId="minutes">
    <w:name w:val="minutes"/>
    <w:basedOn w:val="Standardnpsmoodstavce"/>
    <w:rsid w:val="005D170D"/>
  </w:style>
  <w:style w:type="paragraph" w:customStyle="1" w:styleId="-wm-msonormal">
    <w:name w:val="-wm-msonormal"/>
    <w:basedOn w:val="Normln"/>
    <w:rsid w:val="00013D4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A3D3A"/>
    <w:rPr>
      <w:b/>
      <w:bCs/>
    </w:rPr>
  </w:style>
  <w:style w:type="character" w:customStyle="1" w:styleId="apple-converted-space">
    <w:name w:val="apple-converted-space"/>
    <w:basedOn w:val="Standardnpsmoodstavce"/>
    <w:rsid w:val="002166B4"/>
  </w:style>
  <w:style w:type="paragraph" w:customStyle="1" w:styleId="-wm-p1">
    <w:name w:val="-wm-p1"/>
    <w:basedOn w:val="Normln"/>
    <w:rsid w:val="00875379"/>
    <w:pPr>
      <w:spacing w:before="100" w:beforeAutospacing="1" w:after="100" w:afterAutospacing="1"/>
    </w:pPr>
    <w:rPr>
      <w:sz w:val="24"/>
      <w:szCs w:val="24"/>
    </w:rPr>
  </w:style>
  <w:style w:type="character" w:customStyle="1" w:styleId="-wm-s2">
    <w:name w:val="-wm-s2"/>
    <w:basedOn w:val="Standardnpsmoodstavce"/>
    <w:rsid w:val="00875379"/>
  </w:style>
  <w:style w:type="character" w:customStyle="1" w:styleId="-wm-s1">
    <w:name w:val="-wm-s1"/>
    <w:basedOn w:val="Standardnpsmoodstavce"/>
    <w:rsid w:val="0087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90">
          <w:marLeft w:val="0"/>
          <w:marRight w:val="0"/>
          <w:marTop w:val="0"/>
          <w:marBottom w:val="0"/>
          <w:divBdr>
            <w:top w:val="single" w:sz="2" w:space="31" w:color="5C5B5B"/>
            <w:left w:val="single" w:sz="2" w:space="15" w:color="5C5B5B"/>
            <w:bottom w:val="single" w:sz="2" w:space="31" w:color="5C5B5B"/>
            <w:right w:val="single" w:sz="2" w:space="15" w:color="5C5B5B"/>
          </w:divBdr>
          <w:divsChild>
            <w:div w:id="1326208299">
              <w:marLeft w:val="0"/>
              <w:marRight w:val="0"/>
              <w:marTop w:val="0"/>
              <w:marBottom w:val="0"/>
              <w:divBdr>
                <w:top w:val="single" w:sz="2" w:space="3" w:color="5C5B5B"/>
                <w:left w:val="single" w:sz="2" w:space="15" w:color="5C5B5B"/>
                <w:bottom w:val="single" w:sz="2" w:space="19" w:color="5C5B5B"/>
                <w:right w:val="single" w:sz="2" w:space="15" w:color="5C5B5B"/>
              </w:divBdr>
              <w:divsChild>
                <w:div w:id="1476215401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  <w:divsChild>
                    <w:div w:id="630332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C5B5B"/>
                        <w:left w:val="single" w:sz="2" w:space="0" w:color="5C5B5B"/>
                        <w:bottom w:val="single" w:sz="2" w:space="0" w:color="5C5B5B"/>
                        <w:right w:val="single" w:sz="2" w:space="0" w:color="5C5B5B"/>
                      </w:divBdr>
                      <w:divsChild>
                        <w:div w:id="2115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C5B5B"/>
                            <w:left w:val="single" w:sz="2" w:space="0" w:color="5C5B5B"/>
                            <w:bottom w:val="single" w:sz="2" w:space="0" w:color="5C5B5B"/>
                            <w:right w:val="single" w:sz="2" w:space="0" w:color="5C5B5B"/>
                          </w:divBdr>
                          <w:divsChild>
                            <w:div w:id="11560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C5B5B"/>
                                <w:left w:val="single" w:sz="2" w:space="0" w:color="5C5B5B"/>
                                <w:bottom w:val="single" w:sz="2" w:space="0" w:color="5C5B5B"/>
                                <w:right w:val="single" w:sz="2" w:space="0" w:color="5C5B5B"/>
                              </w:divBdr>
                              <w:divsChild>
                                <w:div w:id="3569747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872617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70952269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715741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0779988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2123958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0324153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497694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4780065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524289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58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  <w:div w:id="9097524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</w:divsChild>
    </w:div>
    <w:div w:id="2012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a.tietze@emai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berni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1e37e-69b4-440d-886a-8eaece748c06" xsi:nil="true"/>
    <lcf76f155ced4ddcb4097134ff3c332f xmlns="05e6616d-f5b2-4d59-b871-d0d35d4ab4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E9F64DFBD241AE75DFC951A7C8EF" ma:contentTypeVersion="13" ma:contentTypeDescription="Create a new document." ma:contentTypeScope="" ma:versionID="bfe64a1dcdd1b0e7a6f4a6400ad00700">
  <xsd:schema xmlns:xsd="http://www.w3.org/2001/XMLSchema" xmlns:xs="http://www.w3.org/2001/XMLSchema" xmlns:p="http://schemas.microsoft.com/office/2006/metadata/properties" xmlns:ns2="05e6616d-f5b2-4d59-b871-d0d35d4ab4ee" xmlns:ns3="3601e37e-69b4-440d-886a-8eaece748c06" targetNamespace="http://schemas.microsoft.com/office/2006/metadata/properties" ma:root="true" ma:fieldsID="de846604e5728cc9ce3e2d0c425511a4" ns2:_="" ns3:_="">
    <xsd:import namespace="05e6616d-f5b2-4d59-b871-d0d35d4ab4ee"/>
    <xsd:import namespace="3601e37e-69b4-440d-886a-8eaece748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616d-f5b2-4d59-b871-d0d35d4ab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793fc-7795-42eb-9ec0-7546ead66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37e-69b4-440d-886a-8eaece748c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7f355a-0567-41d0-aff7-e40c7c1c7f3a}" ma:internalName="TaxCatchAll" ma:showField="CatchAllData" ma:web="3601e37e-69b4-440d-886a-8eaece748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89215-F725-4127-B318-D82928754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F5D17-17D7-42A9-8A45-75C911689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9E71-55CB-4A30-B11D-9A00D50E6CC0}">
  <ds:schemaRefs>
    <ds:schemaRef ds:uri="http://schemas.microsoft.com/office/2006/metadata/properties"/>
    <ds:schemaRef ds:uri="http://schemas.microsoft.com/office/infopath/2007/PartnerControls"/>
    <ds:schemaRef ds:uri="3601e37e-69b4-440d-886a-8eaece748c06"/>
    <ds:schemaRef ds:uri="05e6616d-f5b2-4d59-b871-d0d35d4ab4ee"/>
  </ds:schemaRefs>
</ds:datastoreItem>
</file>

<file path=customXml/itemProps4.xml><?xml version="1.0" encoding="utf-8"?>
<ds:datastoreItem xmlns:ds="http://schemas.openxmlformats.org/officeDocument/2006/customXml" ds:itemID="{6BC44684-5EC4-4793-9074-3AF07731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616d-f5b2-4d59-b871-d0d35d4ab4ee"/>
    <ds:schemaRef ds:uri="3601e37e-69b4-440d-886a-8eaece748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Bejčková | Divadlo Hybernia</dc:creator>
  <cp:keywords/>
  <dc:description/>
  <cp:lastModifiedBy>Hana Tietze</cp:lastModifiedBy>
  <cp:revision>5</cp:revision>
  <dcterms:created xsi:type="dcterms:W3CDTF">2024-01-13T13:29:00Z</dcterms:created>
  <dcterms:modified xsi:type="dcterms:W3CDTF">2024-01-14T19:36:00Z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0x0101002C72E9F64DFBD241AE75DFC951A7C8EF</vt:lpwstr>
  </property>
</Properties>
</file>