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4708" w14:textId="77777777" w:rsidR="00CC384B" w:rsidRPr="00573FB9" w:rsidRDefault="00CC384B" w:rsidP="00573FB9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9B20662" w14:textId="15B87E09" w:rsidR="00E34A40" w:rsidRPr="00573FB9" w:rsidRDefault="00686BD8" w:rsidP="00573FB9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Informace pro subjekt údajů:</w:t>
      </w:r>
    </w:p>
    <w:p w14:paraId="43EB5DA0" w14:textId="3E582F84" w:rsidR="00E34A40" w:rsidRPr="00573FB9" w:rsidRDefault="00E34A40" w:rsidP="00573FB9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ZASÍLÁNÍ NEWSLETTERŮ</w:t>
      </w:r>
    </w:p>
    <w:p w14:paraId="067A65DD" w14:textId="77777777" w:rsidR="00EB37EC" w:rsidRPr="00573FB9" w:rsidRDefault="00EB37EC" w:rsidP="00573FB9">
      <w:pPr>
        <w:spacing w:line="276" w:lineRule="auto"/>
        <w:rPr>
          <w:rFonts w:ascii="Times New Roman" w:hAnsi="Times New Roman"/>
          <w:bCs/>
          <w:sz w:val="22"/>
          <w:szCs w:val="22"/>
          <w:lang w:val="cs-CZ"/>
        </w:rPr>
      </w:pPr>
    </w:p>
    <w:p w14:paraId="513BB7C5" w14:textId="314A325A" w:rsidR="00241ECC" w:rsidRPr="00573FB9" w:rsidRDefault="00EB37EC" w:rsidP="00F83189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>V</w:t>
      </w:r>
      <w:r w:rsidR="007A6CC0" w:rsidRPr="00573FB9">
        <w:rPr>
          <w:rFonts w:ascii="Times New Roman" w:hAnsi="Times New Roman"/>
          <w:bCs/>
          <w:sz w:val="22"/>
          <w:szCs w:val="22"/>
          <w:lang w:val="cs-CZ"/>
        </w:rPr>
        <w:t xml:space="preserve"> souladu s čl. 13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Nařízení Evropského parlamentu a Rady (EÚ) 2016/679 z 27. dubna 2016 o ochraně fyzických osob při zpracovávání osobních údajů a o volném pohybu těchto údajů, kterým se ruší směrnice 95/46/ES (dále jen „Nařízení“)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si Vás dovolujeme informovat o zpracování Vašich osobních údajů v souvislosti s odběrem newsletteru: </w:t>
      </w:r>
    </w:p>
    <w:p w14:paraId="2597032D" w14:textId="77777777" w:rsidR="00EB37EC" w:rsidRPr="00573FB9" w:rsidRDefault="00EB37EC" w:rsidP="00573FB9">
      <w:pPr>
        <w:spacing w:line="276" w:lineRule="auto"/>
        <w:rPr>
          <w:rFonts w:ascii="Times New Roman" w:hAnsi="Times New Roman"/>
          <w:bCs/>
          <w:sz w:val="22"/>
          <w:szCs w:val="22"/>
          <w:lang w:val="cs-CZ"/>
        </w:rPr>
      </w:pPr>
    </w:p>
    <w:p w14:paraId="4A0979C4" w14:textId="29F8278D" w:rsidR="00686BD8" w:rsidRPr="00573FB9" w:rsidRDefault="00686BD8" w:rsidP="00573FB9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I. Totožnost a kontaktní údaje správce</w:t>
      </w:r>
    </w:p>
    <w:p w14:paraId="75DF9A98" w14:textId="2ADBEDB2" w:rsidR="00686BD8" w:rsidRPr="00573FB9" w:rsidRDefault="00686BD8" w:rsidP="00573FB9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Správcem </w:t>
      </w:r>
      <w:r w:rsidR="00EB37EC" w:rsidRPr="00573FB9">
        <w:rPr>
          <w:rFonts w:ascii="Times New Roman" w:hAnsi="Times New Roman"/>
          <w:bCs/>
          <w:sz w:val="22"/>
          <w:szCs w:val="22"/>
          <w:lang w:val="cs-CZ"/>
        </w:rPr>
        <w:t xml:space="preserve">osobních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údajů je společnost </w:t>
      </w:r>
      <w:proofErr w:type="spellStart"/>
      <w:r w:rsidR="00241ECC" w:rsidRPr="00573FB9">
        <w:rPr>
          <w:rFonts w:ascii="Times New Roman" w:hAnsi="Times New Roman"/>
          <w:b/>
          <w:sz w:val="22"/>
          <w:szCs w:val="22"/>
          <w:lang w:val="cs-CZ"/>
        </w:rPr>
        <w:t>Hybernia</w:t>
      </w:r>
      <w:proofErr w:type="spellEnd"/>
      <w:r w:rsidR="00241ECC" w:rsidRPr="00573FB9">
        <w:rPr>
          <w:rFonts w:ascii="Times New Roman" w:hAnsi="Times New Roman"/>
          <w:b/>
          <w:sz w:val="22"/>
          <w:szCs w:val="22"/>
          <w:lang w:val="cs-CZ"/>
        </w:rPr>
        <w:t xml:space="preserve"> a.s.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se sídlem: 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Nám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.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 xml:space="preserve"> Republiky 3/4, 110 00 Praha 1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– Nové Město</w:t>
      </w:r>
      <w:r w:rsidR="001116A5" w:rsidRPr="00573FB9">
        <w:rPr>
          <w:rFonts w:ascii="Times New Roman" w:hAnsi="Times New Roman"/>
          <w:bCs/>
          <w:sz w:val="22"/>
          <w:szCs w:val="22"/>
          <w:lang w:val="cs-CZ"/>
        </w:rPr>
        <w:t>,</w:t>
      </w:r>
      <w:r w:rsidR="0031437E" w:rsidRPr="00573FB9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IČO: 261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33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 0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83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14:paraId="0722C9CF" w14:textId="32B8F90A" w:rsidR="00241ECC" w:rsidRPr="00573FB9" w:rsidRDefault="00686BD8" w:rsidP="00573FB9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>Kontakt</w:t>
      </w:r>
      <w:r w:rsidR="00610731" w:rsidRPr="00573FB9">
        <w:rPr>
          <w:rFonts w:ascii="Times New Roman" w:hAnsi="Times New Roman"/>
          <w:bCs/>
          <w:sz w:val="22"/>
          <w:szCs w:val="22"/>
          <w:lang w:val="cs-CZ"/>
        </w:rPr>
        <w:t>ní údaje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: 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 xml:space="preserve">e-mail: </w:t>
      </w:r>
      <w:hyperlink r:id="rId10" w:history="1">
        <w:r w:rsidR="00241ECC" w:rsidRPr="00573FB9">
          <w:rPr>
            <w:rStyle w:val="Hypertextovprepojenie"/>
            <w:rFonts w:ascii="Times New Roman" w:hAnsi="Times New Roman"/>
            <w:bCs/>
            <w:sz w:val="22"/>
            <w:szCs w:val="22"/>
            <w:u w:val="none"/>
            <w:lang w:val="cs-CZ"/>
          </w:rPr>
          <w:t>info@hybernia.eu</w:t>
        </w:r>
      </w:hyperlink>
      <w:r w:rsidRPr="00573FB9">
        <w:rPr>
          <w:rFonts w:ascii="Times New Roman" w:hAnsi="Times New Roman"/>
          <w:bCs/>
          <w:sz w:val="22"/>
          <w:szCs w:val="22"/>
          <w:lang w:val="cs-CZ"/>
        </w:rPr>
        <w:t>, te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l.: +420 733 691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653</w:t>
      </w:r>
    </w:p>
    <w:p w14:paraId="4DB7581B" w14:textId="276B80CA" w:rsidR="00686BD8" w:rsidRPr="00573FB9" w:rsidRDefault="00686BD8" w:rsidP="00573FB9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>(dále je</w:t>
      </w:r>
      <w:r w:rsidR="00610731" w:rsidRPr="00573FB9">
        <w:rPr>
          <w:rFonts w:ascii="Times New Roman" w:hAnsi="Times New Roman"/>
          <w:bCs/>
          <w:sz w:val="22"/>
          <w:szCs w:val="22"/>
          <w:lang w:val="cs-CZ"/>
        </w:rPr>
        <w:t>n „</w:t>
      </w:r>
      <w:r w:rsidR="00610731" w:rsidRPr="00573FB9">
        <w:rPr>
          <w:rFonts w:ascii="Times New Roman" w:hAnsi="Times New Roman"/>
          <w:b/>
          <w:sz w:val="22"/>
          <w:szCs w:val="22"/>
          <w:lang w:val="cs-CZ"/>
        </w:rPr>
        <w:t>Správce</w:t>
      </w:r>
      <w:r w:rsidR="00610731" w:rsidRPr="00573FB9">
        <w:rPr>
          <w:rFonts w:ascii="Times New Roman" w:hAnsi="Times New Roman"/>
          <w:bCs/>
          <w:sz w:val="22"/>
          <w:szCs w:val="22"/>
          <w:lang w:val="cs-CZ"/>
        </w:rPr>
        <w:t>“</w:t>
      </w:r>
      <w:r w:rsidR="007A6CC0" w:rsidRPr="00573FB9">
        <w:rPr>
          <w:rFonts w:ascii="Times New Roman" w:hAnsi="Times New Roman"/>
          <w:bCs/>
          <w:sz w:val="22"/>
          <w:szCs w:val="22"/>
          <w:lang w:val="cs-CZ"/>
        </w:rPr>
        <w:t xml:space="preserve"> nebo „</w:t>
      </w:r>
      <w:r w:rsidR="007A6CC0" w:rsidRPr="00573FB9">
        <w:rPr>
          <w:rFonts w:ascii="Times New Roman" w:hAnsi="Times New Roman"/>
          <w:b/>
          <w:sz w:val="22"/>
          <w:szCs w:val="22"/>
          <w:lang w:val="cs-CZ"/>
        </w:rPr>
        <w:t>Divadlo</w:t>
      </w:r>
      <w:r w:rsidR="007A6CC0" w:rsidRPr="00573FB9">
        <w:rPr>
          <w:rFonts w:ascii="Times New Roman" w:hAnsi="Times New Roman"/>
          <w:bCs/>
          <w:sz w:val="22"/>
          <w:szCs w:val="22"/>
          <w:lang w:val="cs-CZ"/>
        </w:rPr>
        <w:t>“</w:t>
      </w:r>
      <w:r w:rsidR="00610731" w:rsidRPr="00573FB9">
        <w:rPr>
          <w:rFonts w:ascii="Times New Roman" w:hAnsi="Times New Roman"/>
          <w:bCs/>
          <w:sz w:val="22"/>
          <w:szCs w:val="22"/>
          <w:lang w:val="cs-CZ"/>
        </w:rPr>
        <w:t>)</w:t>
      </w:r>
    </w:p>
    <w:p w14:paraId="7E79B2EB" w14:textId="77777777" w:rsidR="00610731" w:rsidRPr="00573FB9" w:rsidRDefault="00610731" w:rsidP="00573F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0BE098C9" w14:textId="27DD41A5" w:rsidR="001116A5" w:rsidRPr="00573FB9" w:rsidRDefault="00A25C5A" w:rsidP="00573FB9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 xml:space="preserve">II. </w:t>
      </w:r>
      <w:r w:rsidR="00610731" w:rsidRPr="00573FB9">
        <w:rPr>
          <w:rFonts w:ascii="Times New Roman" w:hAnsi="Times New Roman"/>
          <w:b/>
          <w:sz w:val="22"/>
          <w:szCs w:val="22"/>
          <w:lang w:val="cs-CZ"/>
        </w:rPr>
        <w:t xml:space="preserve">Kontaktní údaje pověřence pro ochranu osobních </w:t>
      </w:r>
      <w:r w:rsidR="00610731" w:rsidRPr="00573FB9">
        <w:rPr>
          <w:rFonts w:ascii="Times New Roman" w:hAnsi="Times New Roman"/>
          <w:b/>
          <w:sz w:val="22"/>
          <w:szCs w:val="22"/>
          <w:lang w:val="cs-CZ"/>
        </w:rPr>
        <w:t>údajů</w:t>
      </w:r>
    </w:p>
    <w:p w14:paraId="569E3C2D" w14:textId="77777777" w:rsidR="00610731" w:rsidRPr="00573FB9" w:rsidRDefault="00610731" w:rsidP="00573FB9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Pověřencem pro ochranu osobních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údajů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je jmenována 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 xml:space="preserve">externí společnost </w:t>
      </w:r>
      <w:r w:rsidR="00241ECC" w:rsidRPr="00573FB9">
        <w:rPr>
          <w:rFonts w:ascii="Times New Roman" w:hAnsi="Times New Roman"/>
          <w:b/>
          <w:sz w:val="22"/>
          <w:szCs w:val="22"/>
          <w:lang w:val="cs-CZ"/>
        </w:rPr>
        <w:t xml:space="preserve">Top </w:t>
      </w:r>
      <w:proofErr w:type="spellStart"/>
      <w:r w:rsidR="00241ECC" w:rsidRPr="00573FB9">
        <w:rPr>
          <w:rFonts w:ascii="Times New Roman" w:hAnsi="Times New Roman"/>
          <w:b/>
          <w:sz w:val="22"/>
          <w:szCs w:val="22"/>
          <w:lang w:val="cs-CZ"/>
        </w:rPr>
        <w:t>privacy</w:t>
      </w:r>
      <w:proofErr w:type="spellEnd"/>
      <w:r w:rsidR="00241ECC" w:rsidRPr="00573FB9">
        <w:rPr>
          <w:rFonts w:ascii="Times New Roman" w:hAnsi="Times New Roman"/>
          <w:b/>
          <w:sz w:val="22"/>
          <w:szCs w:val="22"/>
          <w:lang w:val="cs-CZ"/>
        </w:rPr>
        <w:t xml:space="preserve"> s.r.o.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se sídlem: </w:t>
      </w:r>
      <w:proofErr w:type="spellStart"/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Robotnícka</w:t>
      </w:r>
      <w:proofErr w:type="spellEnd"/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 xml:space="preserve"> 11591/</w:t>
      </w:r>
      <w:proofErr w:type="gramStart"/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1J</w:t>
      </w:r>
      <w:proofErr w:type="gramEnd"/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 xml:space="preserve">, 036 01 Martin,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Slovenská republika, 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IČO: 51421291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14:paraId="7C87F704" w14:textId="24643044" w:rsidR="00241ECC" w:rsidRPr="00573FB9" w:rsidRDefault="00610731" w:rsidP="00573FB9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>Kontaktní údaje: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 xml:space="preserve"> e-mail: </w:t>
      </w:r>
      <w:hyperlink r:id="rId11" w:history="1">
        <w:r w:rsidR="00241ECC" w:rsidRPr="00573FB9">
          <w:rPr>
            <w:rStyle w:val="Hypertextovprepojenie"/>
            <w:rFonts w:ascii="Times New Roman" w:hAnsi="Times New Roman"/>
            <w:bCs/>
            <w:sz w:val="22"/>
            <w:szCs w:val="22"/>
            <w:lang w:val="cs-CZ"/>
          </w:rPr>
          <w:t>zodpovednaosoba@topprivacy.sk</w:t>
        </w:r>
      </w:hyperlink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3848C466" w14:textId="7CC99D65" w:rsidR="00610731" w:rsidRPr="00573FB9" w:rsidRDefault="00610731" w:rsidP="00573F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>(dále jen „</w:t>
      </w:r>
      <w:r w:rsidRPr="00573FB9">
        <w:rPr>
          <w:rFonts w:ascii="Times New Roman" w:hAnsi="Times New Roman"/>
          <w:b/>
          <w:sz w:val="22"/>
          <w:szCs w:val="22"/>
          <w:lang w:val="cs-CZ"/>
        </w:rPr>
        <w:t>Pověřenec pro ochranu osobních údaj</w:t>
      </w:r>
      <w:r w:rsidR="00A25C5A" w:rsidRPr="00573FB9">
        <w:rPr>
          <w:rFonts w:ascii="Times New Roman" w:hAnsi="Times New Roman"/>
          <w:b/>
          <w:sz w:val="22"/>
          <w:szCs w:val="22"/>
          <w:lang w:val="cs-CZ"/>
        </w:rPr>
        <w:t>ů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“)</w:t>
      </w:r>
    </w:p>
    <w:p w14:paraId="0C3C3296" w14:textId="77777777" w:rsidR="00E34A40" w:rsidRPr="00573FB9" w:rsidRDefault="00E34A40" w:rsidP="00573F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4B911519" w14:textId="509C666E" w:rsidR="00026AE4" w:rsidRPr="00573FB9" w:rsidRDefault="00A25C5A" w:rsidP="00573FB9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 xml:space="preserve">III. </w:t>
      </w:r>
      <w:r w:rsidR="00026AE4" w:rsidRPr="00573FB9">
        <w:rPr>
          <w:rFonts w:ascii="Times New Roman" w:hAnsi="Times New Roman"/>
          <w:b/>
          <w:sz w:val="22"/>
          <w:szCs w:val="22"/>
          <w:lang w:val="cs-CZ"/>
        </w:rPr>
        <w:t xml:space="preserve">Účel </w:t>
      </w:r>
      <w:r w:rsidR="00E34A40" w:rsidRPr="00573FB9">
        <w:rPr>
          <w:rFonts w:ascii="Times New Roman" w:hAnsi="Times New Roman"/>
          <w:b/>
          <w:sz w:val="22"/>
          <w:szCs w:val="22"/>
          <w:lang w:val="cs-CZ"/>
        </w:rPr>
        <w:t>zpracování osobních údajů</w:t>
      </w:r>
    </w:p>
    <w:p w14:paraId="7BE60B3A" w14:textId="41F124B3" w:rsidR="00D74D26" w:rsidRPr="00573FB9" w:rsidRDefault="00F264EA" w:rsidP="00573FB9">
      <w:pPr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73FB9">
        <w:rPr>
          <w:rFonts w:ascii="Times New Roman" w:hAnsi="Times New Roman"/>
          <w:sz w:val="22"/>
          <w:szCs w:val="22"/>
          <w:lang w:val="cs-CZ"/>
        </w:rPr>
        <w:t>Vaše o</w:t>
      </w:r>
      <w:r w:rsidR="00E34A40" w:rsidRPr="00573FB9">
        <w:rPr>
          <w:rFonts w:ascii="Times New Roman" w:hAnsi="Times New Roman"/>
          <w:sz w:val="22"/>
          <w:szCs w:val="22"/>
          <w:lang w:val="cs-CZ"/>
        </w:rPr>
        <w:t>sobní údaj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e v rozsahu: </w:t>
      </w:r>
      <w:r w:rsidRPr="00573FB9">
        <w:rPr>
          <w:rFonts w:ascii="Times New Roman" w:hAnsi="Times New Roman"/>
          <w:b/>
          <w:bCs/>
          <w:sz w:val="22"/>
          <w:szCs w:val="22"/>
          <w:lang w:val="cs-CZ"/>
        </w:rPr>
        <w:t>příjmení, e-mailový kontakt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, budeme zpracovávat na účel </w:t>
      </w:r>
      <w:r w:rsidR="00E34A40" w:rsidRPr="00573FB9">
        <w:rPr>
          <w:rFonts w:ascii="Times New Roman" w:hAnsi="Times New Roman"/>
          <w:sz w:val="22"/>
          <w:szCs w:val="22"/>
          <w:lang w:val="cs-CZ"/>
        </w:rPr>
        <w:t>zasílání newsletterů ohledně novinek</w:t>
      </w:r>
      <w:r w:rsidR="009535F7">
        <w:rPr>
          <w:rFonts w:ascii="Times New Roman" w:hAnsi="Times New Roman"/>
          <w:sz w:val="22"/>
          <w:szCs w:val="22"/>
          <w:lang w:val="cs-CZ"/>
        </w:rPr>
        <w:t>, akcí</w:t>
      </w:r>
      <w:r w:rsidR="00E34A40" w:rsidRPr="00573FB9">
        <w:rPr>
          <w:rFonts w:ascii="Times New Roman" w:hAnsi="Times New Roman"/>
          <w:sz w:val="22"/>
          <w:szCs w:val="22"/>
          <w:lang w:val="cs-CZ"/>
        </w:rPr>
        <w:t xml:space="preserve"> a připravovaných představení v </w:t>
      </w:r>
      <w:r w:rsidR="00EB37EC" w:rsidRPr="00573FB9">
        <w:rPr>
          <w:rFonts w:ascii="Times New Roman" w:hAnsi="Times New Roman"/>
          <w:sz w:val="22"/>
          <w:szCs w:val="22"/>
          <w:lang w:val="cs-CZ"/>
        </w:rPr>
        <w:t>d</w:t>
      </w:r>
      <w:r w:rsidR="00E34A40" w:rsidRPr="00573FB9">
        <w:rPr>
          <w:rFonts w:ascii="Times New Roman" w:hAnsi="Times New Roman"/>
          <w:sz w:val="22"/>
          <w:szCs w:val="22"/>
          <w:lang w:val="cs-CZ"/>
        </w:rPr>
        <w:t xml:space="preserve">ivadle </w:t>
      </w:r>
      <w:proofErr w:type="spellStart"/>
      <w:r w:rsidR="00E34A40" w:rsidRPr="00573FB9">
        <w:rPr>
          <w:rFonts w:ascii="Times New Roman" w:hAnsi="Times New Roman"/>
          <w:sz w:val="22"/>
          <w:szCs w:val="22"/>
          <w:lang w:val="cs-CZ"/>
        </w:rPr>
        <w:t>Hybernia</w:t>
      </w:r>
      <w:proofErr w:type="spellEnd"/>
      <w:r w:rsidR="00E34A40" w:rsidRPr="00573FB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A6CC0" w:rsidRPr="00573FB9">
        <w:rPr>
          <w:rFonts w:ascii="Times New Roman" w:hAnsi="Times New Roman"/>
          <w:sz w:val="22"/>
          <w:szCs w:val="22"/>
          <w:lang w:val="cs-CZ"/>
        </w:rPr>
        <w:t>(dále jen „</w:t>
      </w:r>
      <w:r w:rsidR="007A6CC0" w:rsidRPr="00573FB9">
        <w:rPr>
          <w:rFonts w:ascii="Times New Roman" w:hAnsi="Times New Roman"/>
          <w:b/>
          <w:bCs/>
          <w:sz w:val="22"/>
          <w:szCs w:val="22"/>
          <w:lang w:val="cs-CZ"/>
        </w:rPr>
        <w:t>Účel zpracování</w:t>
      </w:r>
      <w:r w:rsidR="007A6CC0" w:rsidRPr="00573FB9">
        <w:rPr>
          <w:rFonts w:ascii="Times New Roman" w:hAnsi="Times New Roman"/>
          <w:sz w:val="22"/>
          <w:szCs w:val="22"/>
          <w:lang w:val="cs-CZ"/>
        </w:rPr>
        <w:t>“)</w:t>
      </w:r>
      <w:r w:rsidR="00A25C5A" w:rsidRPr="00573FB9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9535F7">
        <w:rPr>
          <w:rFonts w:ascii="Times New Roman" w:hAnsi="Times New Roman"/>
          <w:sz w:val="22"/>
          <w:szCs w:val="22"/>
          <w:lang w:val="cs-CZ"/>
        </w:rPr>
        <w:t>P</w:t>
      </w:r>
      <w:r w:rsidR="009535F7">
        <w:rPr>
          <w:rFonts w:ascii="Times New Roman" w:hAnsi="Times New Roman"/>
          <w:sz w:val="22"/>
          <w:szCs w:val="22"/>
          <w:lang w:val="cs-CZ"/>
        </w:rPr>
        <w:t>odle</w:t>
      </w:r>
      <w:r w:rsidR="009535F7" w:rsidRPr="00573FB9">
        <w:rPr>
          <w:rFonts w:ascii="Times New Roman" w:hAnsi="Times New Roman"/>
          <w:sz w:val="22"/>
          <w:szCs w:val="22"/>
          <w:lang w:val="cs-CZ"/>
        </w:rPr>
        <w:t xml:space="preserve"> Nařízení</w:t>
      </w:r>
      <w:r w:rsidR="009535F7">
        <w:rPr>
          <w:rFonts w:ascii="Times New Roman" w:hAnsi="Times New Roman"/>
          <w:sz w:val="22"/>
          <w:szCs w:val="22"/>
          <w:lang w:val="cs-CZ"/>
        </w:rPr>
        <w:t>,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 se</w:t>
      </w:r>
      <w:r w:rsidR="009535F7">
        <w:rPr>
          <w:rFonts w:ascii="Times New Roman" w:hAnsi="Times New Roman"/>
          <w:sz w:val="22"/>
          <w:szCs w:val="22"/>
          <w:lang w:val="cs-CZ"/>
        </w:rPr>
        <w:t xml:space="preserve"> tímto, jako odběratel newsletteru,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 považujete za Subjekt údajů. </w:t>
      </w:r>
    </w:p>
    <w:p w14:paraId="008262EB" w14:textId="77777777" w:rsidR="00D74D26" w:rsidRPr="00573FB9" w:rsidRDefault="00D74D26" w:rsidP="00573FB9">
      <w:pPr>
        <w:pStyle w:val="Zkladntext"/>
        <w:spacing w:line="276" w:lineRule="auto"/>
        <w:ind w:left="720"/>
        <w:jc w:val="both"/>
        <w:rPr>
          <w:bCs/>
          <w:i w:val="0"/>
          <w:sz w:val="22"/>
          <w:szCs w:val="22"/>
          <w:lang w:val="cs-CZ"/>
        </w:rPr>
      </w:pPr>
    </w:p>
    <w:p w14:paraId="7B31BD65" w14:textId="7B90BF44" w:rsidR="00026AE4" w:rsidRPr="00573FB9" w:rsidRDefault="00A25C5A" w:rsidP="00573FB9">
      <w:pPr>
        <w:autoSpaceDE w:val="0"/>
        <w:spacing w:line="276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 xml:space="preserve">IV. </w:t>
      </w:r>
      <w:r w:rsidR="007220AA" w:rsidRPr="00573FB9">
        <w:rPr>
          <w:rFonts w:ascii="Times New Roman" w:hAnsi="Times New Roman"/>
          <w:b/>
          <w:sz w:val="22"/>
          <w:szCs w:val="22"/>
          <w:lang w:val="cs-CZ"/>
        </w:rPr>
        <w:t>Právní základ pro</w:t>
      </w:r>
      <w:r w:rsidR="00E34A40" w:rsidRPr="00573FB9">
        <w:rPr>
          <w:rFonts w:ascii="Times New Roman" w:hAnsi="Times New Roman"/>
          <w:b/>
          <w:sz w:val="22"/>
          <w:szCs w:val="22"/>
          <w:lang w:val="cs-CZ"/>
        </w:rPr>
        <w:t xml:space="preserve"> zpracování osobních údajů</w:t>
      </w:r>
    </w:p>
    <w:p w14:paraId="65193852" w14:textId="36F9D3F9" w:rsidR="00A25C5A" w:rsidRPr="00573FB9" w:rsidRDefault="00A25C5A" w:rsidP="00573FB9">
      <w:p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73FB9">
        <w:rPr>
          <w:rFonts w:ascii="Times New Roman" w:hAnsi="Times New Roman"/>
          <w:sz w:val="22"/>
          <w:szCs w:val="22"/>
          <w:lang w:val="cs-CZ"/>
        </w:rPr>
        <w:t xml:space="preserve">Osobní údaje 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jsou zpracovávány: </w:t>
      </w:r>
    </w:p>
    <w:p w14:paraId="76A9BE4F" w14:textId="72E7BEBA" w:rsidR="007220AA" w:rsidRPr="00573FB9" w:rsidRDefault="007A6CC0" w:rsidP="00573FB9">
      <w:pPr>
        <w:pStyle w:val="Odsekzoznamu"/>
        <w:numPr>
          <w:ilvl w:val="0"/>
          <w:numId w:val="7"/>
        </w:num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v případě, že </w:t>
      </w:r>
      <w:r w:rsidR="007220AA" w:rsidRPr="00573FB9">
        <w:rPr>
          <w:rFonts w:ascii="Times New Roman" w:hAnsi="Times New Roman"/>
          <w:bCs/>
          <w:sz w:val="22"/>
          <w:szCs w:val="22"/>
          <w:lang w:val="cs-CZ"/>
        </w:rPr>
        <w:t>jste si již v minulosti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zakoupil</w:t>
      </w:r>
      <w:r w:rsidR="007220AA" w:rsidRPr="00573FB9">
        <w:rPr>
          <w:rFonts w:ascii="Times New Roman" w:hAnsi="Times New Roman"/>
          <w:bCs/>
          <w:sz w:val="22"/>
          <w:szCs w:val="22"/>
          <w:lang w:val="cs-CZ"/>
        </w:rPr>
        <w:t>i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vstupenku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do Divadla,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považuje</w:t>
      </w:r>
      <w:r w:rsidR="007220AA" w:rsidRPr="00573FB9">
        <w:rPr>
          <w:rFonts w:ascii="Times New Roman" w:hAnsi="Times New Roman"/>
          <w:bCs/>
          <w:sz w:val="22"/>
          <w:szCs w:val="22"/>
          <w:lang w:val="cs-CZ"/>
        </w:rPr>
        <w:t>te se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za </w:t>
      </w:r>
      <w:r w:rsidR="009535F7">
        <w:rPr>
          <w:rFonts w:ascii="Times New Roman" w:hAnsi="Times New Roman"/>
          <w:bCs/>
          <w:sz w:val="22"/>
          <w:szCs w:val="22"/>
          <w:lang w:val="cs-CZ"/>
        </w:rPr>
        <w:t xml:space="preserve">našeho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zákazníka/klienta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7220AA" w:rsidRPr="00573FB9">
        <w:rPr>
          <w:rFonts w:ascii="Times New Roman" w:hAnsi="Times New Roman"/>
          <w:bCs/>
          <w:sz w:val="22"/>
          <w:szCs w:val="22"/>
          <w:lang w:val="cs-CZ"/>
        </w:rPr>
        <w:t>a newsletter je Vám zasílán v souladu s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proofErr w:type="spellStart"/>
      <w:r w:rsidRPr="00573FB9">
        <w:rPr>
          <w:rFonts w:ascii="Times New Roman" w:hAnsi="Times New Roman"/>
          <w:sz w:val="22"/>
          <w:szCs w:val="22"/>
          <w:lang w:val="cs-CZ"/>
        </w:rPr>
        <w:t>ust</w:t>
      </w:r>
      <w:proofErr w:type="spellEnd"/>
      <w:r w:rsidRPr="00573FB9">
        <w:rPr>
          <w:rFonts w:ascii="Times New Roman" w:hAnsi="Times New Roman"/>
          <w:sz w:val="22"/>
          <w:szCs w:val="22"/>
          <w:lang w:val="cs-CZ"/>
        </w:rPr>
        <w:t xml:space="preserve">.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§ 7 odst. 3 zákona č. 480/2004 Sb. o některých službách informační společnosti</w:t>
      </w:r>
      <w:r w:rsidR="00F264EA" w:rsidRPr="00573FB9">
        <w:rPr>
          <w:rFonts w:ascii="Times New Roman" w:hAnsi="Times New Roman"/>
          <w:bCs/>
          <w:sz w:val="22"/>
          <w:szCs w:val="22"/>
          <w:lang w:val="cs-CZ"/>
        </w:rPr>
        <w:t xml:space="preserve"> (dále jen „</w:t>
      </w:r>
      <w:r w:rsidR="00F264EA" w:rsidRPr="00573FB9">
        <w:rPr>
          <w:rFonts w:ascii="Times New Roman" w:hAnsi="Times New Roman"/>
          <w:b/>
          <w:sz w:val="22"/>
          <w:szCs w:val="22"/>
          <w:lang w:val="cs-CZ"/>
        </w:rPr>
        <w:t>Zákon o službách informační společnosti</w:t>
      </w:r>
      <w:r w:rsidR="00F264EA" w:rsidRPr="00573FB9">
        <w:rPr>
          <w:rFonts w:ascii="Times New Roman" w:hAnsi="Times New Roman"/>
          <w:bCs/>
          <w:sz w:val="22"/>
          <w:szCs w:val="22"/>
          <w:lang w:val="cs-CZ"/>
        </w:rPr>
        <w:t>“)</w:t>
      </w:r>
      <w:r w:rsidR="007220AA" w:rsidRPr="00573FB9">
        <w:rPr>
          <w:rFonts w:ascii="Times New Roman" w:hAnsi="Times New Roman"/>
          <w:sz w:val="22"/>
          <w:szCs w:val="22"/>
          <w:lang w:val="cs-CZ"/>
        </w:rPr>
        <w:t xml:space="preserve">. V tomto případě je tomu tak na základě </w:t>
      </w:r>
      <w:r w:rsidR="007220AA" w:rsidRPr="00573FB9">
        <w:rPr>
          <w:rFonts w:ascii="Times New Roman" w:hAnsi="Times New Roman"/>
          <w:sz w:val="22"/>
          <w:szCs w:val="22"/>
          <w:lang w:val="cs-CZ"/>
        </w:rPr>
        <w:t xml:space="preserve">čl. 6 </w:t>
      </w:r>
      <w:proofErr w:type="spellStart"/>
      <w:r w:rsidR="007220AA" w:rsidRPr="00573FB9">
        <w:rPr>
          <w:rFonts w:ascii="Times New Roman" w:hAnsi="Times New Roman"/>
          <w:sz w:val="22"/>
          <w:szCs w:val="22"/>
          <w:lang w:val="cs-CZ"/>
        </w:rPr>
        <w:t>ods</w:t>
      </w:r>
      <w:proofErr w:type="spellEnd"/>
      <w:r w:rsidR="007220AA" w:rsidRPr="00573FB9">
        <w:rPr>
          <w:rFonts w:ascii="Times New Roman" w:hAnsi="Times New Roman"/>
          <w:sz w:val="22"/>
          <w:szCs w:val="22"/>
          <w:lang w:val="cs-CZ"/>
        </w:rPr>
        <w:t>. 1 písm. f) Nařízení</w:t>
      </w:r>
      <w:r w:rsidR="007220AA" w:rsidRPr="00573FB9">
        <w:rPr>
          <w:rFonts w:ascii="Times New Roman" w:hAnsi="Times New Roman"/>
          <w:sz w:val="22"/>
          <w:szCs w:val="22"/>
          <w:lang w:val="cs-CZ"/>
        </w:rPr>
        <w:t xml:space="preserve">, a sice 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osobní údaje </w:t>
      </w:r>
      <w:r w:rsidR="009535F7">
        <w:rPr>
          <w:rFonts w:ascii="Times New Roman" w:hAnsi="Times New Roman"/>
          <w:sz w:val="22"/>
          <w:szCs w:val="22"/>
          <w:lang w:val="cs-CZ"/>
        </w:rPr>
        <w:t xml:space="preserve">jsou 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zpracovávány pro účely </w:t>
      </w:r>
      <w:r w:rsidR="007220AA" w:rsidRPr="00573FB9">
        <w:rPr>
          <w:rFonts w:ascii="Times New Roman" w:hAnsi="Times New Roman"/>
          <w:sz w:val="22"/>
          <w:szCs w:val="22"/>
          <w:lang w:val="cs-CZ"/>
        </w:rPr>
        <w:t xml:space="preserve">našich </w:t>
      </w:r>
      <w:r w:rsidRPr="00573FB9">
        <w:rPr>
          <w:rFonts w:ascii="Times New Roman" w:hAnsi="Times New Roman"/>
          <w:sz w:val="22"/>
          <w:szCs w:val="22"/>
          <w:lang w:val="cs-CZ"/>
        </w:rPr>
        <w:t>oprávněných zájmů</w:t>
      </w:r>
      <w:bookmarkStart w:id="0" w:name="_Hlk152245314"/>
      <w:r w:rsidR="009535F7">
        <w:rPr>
          <w:rFonts w:ascii="Times New Roman" w:hAnsi="Times New Roman"/>
          <w:sz w:val="22"/>
          <w:szCs w:val="22"/>
          <w:lang w:val="cs-CZ"/>
        </w:rPr>
        <w:t xml:space="preserve">, </w:t>
      </w:r>
    </w:p>
    <w:bookmarkEnd w:id="0"/>
    <w:p w14:paraId="137D8FBB" w14:textId="4BC372C6" w:rsidR="00A25C5A" w:rsidRPr="00573FB9" w:rsidRDefault="007A6CC0" w:rsidP="00573FB9">
      <w:pPr>
        <w:pStyle w:val="Zkladntext"/>
        <w:numPr>
          <w:ilvl w:val="0"/>
          <w:numId w:val="7"/>
        </w:numPr>
        <w:spacing w:line="276" w:lineRule="auto"/>
        <w:jc w:val="both"/>
        <w:rPr>
          <w:bCs/>
          <w:i w:val="0"/>
          <w:sz w:val="22"/>
          <w:szCs w:val="22"/>
          <w:lang w:val="cs-CZ"/>
        </w:rPr>
      </w:pPr>
      <w:r w:rsidRPr="00573FB9">
        <w:rPr>
          <w:bCs/>
          <w:i w:val="0"/>
          <w:sz w:val="22"/>
          <w:szCs w:val="22"/>
          <w:lang w:val="cs-CZ"/>
        </w:rPr>
        <w:t>v</w:t>
      </w:r>
      <w:r w:rsidR="007220AA" w:rsidRPr="00573FB9">
        <w:rPr>
          <w:bCs/>
          <w:i w:val="0"/>
          <w:sz w:val="22"/>
          <w:szCs w:val="22"/>
          <w:lang w:val="cs-CZ"/>
        </w:rPr>
        <w:t> případě, že jste si nikdy</w:t>
      </w:r>
      <w:r w:rsidRPr="00573FB9">
        <w:rPr>
          <w:bCs/>
          <w:i w:val="0"/>
          <w:sz w:val="22"/>
          <w:szCs w:val="22"/>
          <w:lang w:val="cs-CZ"/>
        </w:rPr>
        <w:t xml:space="preserve"> nezakoupil</w:t>
      </w:r>
      <w:r w:rsidR="009535F7">
        <w:rPr>
          <w:bCs/>
          <w:i w:val="0"/>
          <w:sz w:val="22"/>
          <w:szCs w:val="22"/>
          <w:lang w:val="cs-CZ"/>
        </w:rPr>
        <w:t>i</w:t>
      </w:r>
      <w:r w:rsidRPr="00573FB9">
        <w:rPr>
          <w:bCs/>
          <w:i w:val="0"/>
          <w:sz w:val="22"/>
          <w:szCs w:val="22"/>
          <w:lang w:val="cs-CZ"/>
        </w:rPr>
        <w:t xml:space="preserve"> vstupenk</w:t>
      </w:r>
      <w:r w:rsidR="009535F7">
        <w:rPr>
          <w:bCs/>
          <w:i w:val="0"/>
          <w:sz w:val="22"/>
          <w:szCs w:val="22"/>
          <w:lang w:val="cs-CZ"/>
        </w:rPr>
        <w:t>u</w:t>
      </w:r>
      <w:r w:rsidRPr="00573FB9">
        <w:rPr>
          <w:bCs/>
          <w:i w:val="0"/>
          <w:sz w:val="22"/>
          <w:szCs w:val="22"/>
          <w:lang w:val="cs-CZ"/>
        </w:rPr>
        <w:t xml:space="preserve"> </w:t>
      </w:r>
      <w:r w:rsidR="007220AA" w:rsidRPr="00573FB9">
        <w:rPr>
          <w:bCs/>
          <w:i w:val="0"/>
          <w:sz w:val="22"/>
          <w:szCs w:val="22"/>
          <w:lang w:val="cs-CZ"/>
        </w:rPr>
        <w:t xml:space="preserve">do Divadla, Vaše osobní údaje na můžeme zpracovávat na </w:t>
      </w:r>
      <w:r w:rsidR="009535F7">
        <w:rPr>
          <w:bCs/>
          <w:i w:val="0"/>
          <w:sz w:val="22"/>
          <w:szCs w:val="22"/>
          <w:lang w:val="cs-CZ"/>
        </w:rPr>
        <w:t xml:space="preserve">uvedený </w:t>
      </w:r>
      <w:r w:rsidR="007220AA" w:rsidRPr="00573FB9">
        <w:rPr>
          <w:bCs/>
          <w:i w:val="0"/>
          <w:sz w:val="22"/>
          <w:szCs w:val="22"/>
          <w:lang w:val="cs-CZ"/>
        </w:rPr>
        <w:t xml:space="preserve">Účel zpracovaní pouze s Vaším </w:t>
      </w:r>
      <w:r w:rsidR="00A25C5A" w:rsidRPr="00573FB9">
        <w:rPr>
          <w:bCs/>
          <w:i w:val="0"/>
          <w:sz w:val="22"/>
          <w:szCs w:val="22"/>
          <w:lang w:val="cs-CZ"/>
        </w:rPr>
        <w:t>souhlas</w:t>
      </w:r>
      <w:r w:rsidR="007220AA" w:rsidRPr="00573FB9">
        <w:rPr>
          <w:bCs/>
          <w:i w:val="0"/>
          <w:sz w:val="22"/>
          <w:szCs w:val="22"/>
          <w:lang w:val="cs-CZ"/>
        </w:rPr>
        <w:t xml:space="preserve">em, podle </w:t>
      </w:r>
      <w:r w:rsidR="00A25C5A" w:rsidRPr="00573FB9">
        <w:rPr>
          <w:bCs/>
          <w:i w:val="0"/>
          <w:sz w:val="22"/>
          <w:szCs w:val="22"/>
          <w:lang w:val="cs-CZ"/>
        </w:rPr>
        <w:t>čl. 6 odst. 1 písm. a) Nařízení</w:t>
      </w:r>
      <w:r w:rsidR="007220AA" w:rsidRPr="00573FB9">
        <w:rPr>
          <w:bCs/>
          <w:i w:val="0"/>
          <w:sz w:val="22"/>
          <w:szCs w:val="22"/>
          <w:lang w:val="cs-CZ"/>
        </w:rPr>
        <w:t xml:space="preserve">. Souhlas nám udělujete označením </w:t>
      </w:r>
      <w:r w:rsidR="009535F7">
        <w:rPr>
          <w:bCs/>
          <w:i w:val="0"/>
          <w:sz w:val="22"/>
          <w:szCs w:val="22"/>
          <w:lang w:val="cs-CZ"/>
        </w:rPr>
        <w:t xml:space="preserve">a odesláním </w:t>
      </w:r>
      <w:r w:rsidR="007220AA" w:rsidRPr="00573FB9">
        <w:rPr>
          <w:bCs/>
          <w:i w:val="0"/>
          <w:sz w:val="22"/>
          <w:szCs w:val="22"/>
          <w:lang w:val="cs-CZ"/>
        </w:rPr>
        <w:t>možnosti „</w:t>
      </w:r>
      <w:r w:rsidR="007220AA" w:rsidRPr="009535F7">
        <w:rPr>
          <w:bCs/>
          <w:iCs/>
          <w:sz w:val="22"/>
          <w:szCs w:val="22"/>
          <w:lang w:val="cs-CZ"/>
        </w:rPr>
        <w:t>Odebírat</w:t>
      </w:r>
      <w:r w:rsidR="007220AA" w:rsidRPr="00573FB9">
        <w:rPr>
          <w:bCs/>
          <w:i w:val="0"/>
          <w:sz w:val="22"/>
          <w:szCs w:val="22"/>
          <w:lang w:val="cs-CZ"/>
        </w:rPr>
        <w:t>“ na naší web stránce</w:t>
      </w:r>
      <w:r w:rsidR="009535F7">
        <w:rPr>
          <w:bCs/>
          <w:i w:val="0"/>
          <w:sz w:val="22"/>
          <w:szCs w:val="22"/>
          <w:lang w:val="cs-CZ"/>
        </w:rPr>
        <w:t xml:space="preserve"> v online formuláři </w:t>
      </w:r>
      <w:r w:rsidR="009535F7" w:rsidRPr="009535F7">
        <w:rPr>
          <w:bCs/>
          <w:iCs/>
          <w:sz w:val="22"/>
          <w:szCs w:val="22"/>
          <w:lang w:val="cs-CZ"/>
        </w:rPr>
        <w:t>Newsletter</w:t>
      </w:r>
      <w:r w:rsidR="007220AA" w:rsidRPr="00573FB9">
        <w:rPr>
          <w:bCs/>
          <w:i w:val="0"/>
          <w:sz w:val="22"/>
          <w:szCs w:val="22"/>
          <w:lang w:val="cs-CZ"/>
        </w:rPr>
        <w:t xml:space="preserve">. Svůj souhlas můžete kdykoliv odvolat. Více o způsobech odvolání souhlasu a o Vašich právech se dočtete v čl. </w:t>
      </w:r>
      <w:r w:rsidR="009535F7">
        <w:rPr>
          <w:bCs/>
          <w:i w:val="0"/>
          <w:sz w:val="22"/>
          <w:szCs w:val="22"/>
          <w:lang w:val="cs-CZ"/>
        </w:rPr>
        <w:t>IX</w:t>
      </w:r>
      <w:r w:rsidR="007220AA" w:rsidRPr="00573FB9">
        <w:rPr>
          <w:bCs/>
          <w:i w:val="0"/>
          <w:sz w:val="22"/>
          <w:szCs w:val="22"/>
          <w:lang w:val="cs-CZ"/>
        </w:rPr>
        <w:t xml:space="preserve"> této Informace.  </w:t>
      </w:r>
      <w:r w:rsidR="00A25C5A" w:rsidRPr="00573FB9">
        <w:rPr>
          <w:bCs/>
          <w:i w:val="0"/>
          <w:sz w:val="22"/>
          <w:szCs w:val="22"/>
          <w:lang w:val="cs-CZ"/>
        </w:rPr>
        <w:t xml:space="preserve"> </w:t>
      </w:r>
    </w:p>
    <w:p w14:paraId="2BB8731D" w14:textId="77777777" w:rsidR="00F264EA" w:rsidRPr="00573FB9" w:rsidRDefault="00F264EA" w:rsidP="00573FB9">
      <w:pPr>
        <w:autoSpaceDE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5DDC60DB" w14:textId="1509957C" w:rsidR="00E34A40" w:rsidRPr="00573FB9" w:rsidRDefault="00F264EA" w:rsidP="00573FB9">
      <w:pPr>
        <w:autoSpaceDE w:val="0"/>
        <w:spacing w:line="276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V. Oprávněné zájmy Správce</w:t>
      </w:r>
    </w:p>
    <w:p w14:paraId="64D06072" w14:textId="06B16BB3" w:rsidR="00F264EA" w:rsidRPr="00573FB9" w:rsidRDefault="009535F7" w:rsidP="00573FB9">
      <w:pPr>
        <w:pStyle w:val="Normlnywebov"/>
        <w:spacing w:after="0"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Vaše osobní údaje z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>pracovává</w:t>
      </w:r>
      <w:r>
        <w:rPr>
          <w:rFonts w:ascii="Times New Roman" w:hAnsi="Times New Roman"/>
          <w:sz w:val="22"/>
          <w:szCs w:val="22"/>
          <w:lang w:val="cs-CZ"/>
        </w:rPr>
        <w:t>me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>pro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 xml:space="preserve"> účel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>y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 xml:space="preserve"> oprávněných zájmů</w:t>
      </w:r>
      <w:r>
        <w:rPr>
          <w:rFonts w:ascii="Times New Roman" w:hAnsi="Times New Roman"/>
          <w:sz w:val="22"/>
          <w:szCs w:val="22"/>
          <w:lang w:val="cs-CZ"/>
        </w:rPr>
        <w:t>, které jako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 xml:space="preserve"> správce</w:t>
      </w:r>
      <w:r>
        <w:rPr>
          <w:rFonts w:ascii="Times New Roman" w:hAnsi="Times New Roman"/>
          <w:sz w:val="22"/>
          <w:szCs w:val="22"/>
          <w:lang w:val="cs-CZ"/>
        </w:rPr>
        <w:t xml:space="preserve"> sledujeme a </w:t>
      </w:r>
      <w:r w:rsidRPr="00573FB9">
        <w:rPr>
          <w:rFonts w:ascii="Times New Roman" w:hAnsi="Times New Roman"/>
          <w:sz w:val="22"/>
          <w:szCs w:val="22"/>
          <w:lang w:val="cs-CZ"/>
        </w:rPr>
        <w:t>které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 xml:space="preserve"> spočívají v propagaci činnosti Divadla, </w:t>
      </w:r>
      <w:r>
        <w:rPr>
          <w:rFonts w:ascii="Times New Roman" w:hAnsi="Times New Roman"/>
          <w:sz w:val="22"/>
          <w:szCs w:val="22"/>
          <w:lang w:val="cs-CZ"/>
        </w:rPr>
        <w:t xml:space="preserve">šíření 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>inform</w:t>
      </w:r>
      <w:r>
        <w:rPr>
          <w:rFonts w:ascii="Times New Roman" w:hAnsi="Times New Roman"/>
          <w:sz w:val="22"/>
          <w:szCs w:val="22"/>
          <w:lang w:val="cs-CZ"/>
        </w:rPr>
        <w:t>ací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 xml:space="preserve"> o připravovaných představeních</w:t>
      </w:r>
      <w:r>
        <w:rPr>
          <w:rFonts w:ascii="Times New Roman" w:hAnsi="Times New Roman"/>
          <w:sz w:val="22"/>
          <w:szCs w:val="22"/>
          <w:lang w:val="cs-CZ"/>
        </w:rPr>
        <w:t xml:space="preserve"> a akcích</w:t>
      </w:r>
      <w:r w:rsidR="00F264EA" w:rsidRPr="00573FB9">
        <w:rPr>
          <w:rFonts w:ascii="Times New Roman" w:hAnsi="Times New Roman"/>
          <w:sz w:val="22"/>
          <w:szCs w:val="22"/>
          <w:lang w:val="cs-CZ"/>
        </w:rPr>
        <w:t xml:space="preserve"> a sdílení novinek s odběrateli newsletteru. </w:t>
      </w:r>
    </w:p>
    <w:p w14:paraId="55D055B3" w14:textId="3828A581" w:rsidR="00F264EA" w:rsidRPr="00573FB9" w:rsidRDefault="00F264EA" w:rsidP="00573FB9">
      <w:pPr>
        <w:autoSpaceDE w:val="0"/>
        <w:spacing w:line="276" w:lineRule="auto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>Newsletter je zasílán stávajícím zákazníkům Divadla v souladu s </w:t>
      </w:r>
      <w:proofErr w:type="spellStart"/>
      <w:r w:rsidRPr="00573FB9">
        <w:rPr>
          <w:rFonts w:ascii="Times New Roman" w:hAnsi="Times New Roman"/>
          <w:bCs/>
          <w:sz w:val="22"/>
          <w:szCs w:val="22"/>
          <w:lang w:val="cs-CZ"/>
        </w:rPr>
        <w:t>ust</w:t>
      </w:r>
      <w:proofErr w:type="spellEnd"/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. § 7 </w:t>
      </w:r>
      <w:proofErr w:type="spellStart"/>
      <w:r w:rsidRPr="00573FB9">
        <w:rPr>
          <w:rFonts w:ascii="Times New Roman" w:hAnsi="Times New Roman"/>
          <w:bCs/>
          <w:sz w:val="22"/>
          <w:szCs w:val="22"/>
          <w:lang w:val="cs-CZ"/>
        </w:rPr>
        <w:t>ods</w:t>
      </w:r>
      <w:proofErr w:type="spellEnd"/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. 3 Zákona o službách informační společnosti. </w:t>
      </w:r>
    </w:p>
    <w:p w14:paraId="2910E56F" w14:textId="473BA25B" w:rsidR="00F264EA" w:rsidRPr="00573FB9" w:rsidRDefault="00F264EA" w:rsidP="00573FB9">
      <w:p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lastRenderedPageBreak/>
        <w:t xml:space="preserve">Důvodem pro zavedení principu </w:t>
      </w:r>
      <w:proofErr w:type="spellStart"/>
      <w:r w:rsidRPr="00573FB9">
        <w:rPr>
          <w:rFonts w:ascii="Times New Roman" w:hAnsi="Times New Roman"/>
          <w:bCs/>
          <w:sz w:val="22"/>
          <w:szCs w:val="22"/>
          <w:lang w:val="cs-CZ"/>
        </w:rPr>
        <w:t>opt</w:t>
      </w:r>
      <w:proofErr w:type="spellEnd"/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-out (tj. zasílání obchodních sdělení bez předchozího souhlasu adresáta) ve vztahu k zákazníkům/klientům je především skutečnost, že mezi divadlem a zákazníkem již existuje vztah, a proto není šíření obchodních sdělení zákazníkům/klientům ze strany divadla považováno za obtěžující. Správce nabízí své propagační materiály a své služby s tím, že zákazník má možnost zasílaní newsletteru odmítnout. </w:t>
      </w:r>
    </w:p>
    <w:p w14:paraId="6A8ECF18" w14:textId="0F7AF526" w:rsidR="00F264EA" w:rsidRPr="00573FB9" w:rsidRDefault="00F264EA" w:rsidP="00573FB9">
      <w:pPr>
        <w:autoSpaceDE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68C2578A" w14:textId="2572FA08" w:rsidR="00026AE4" w:rsidRPr="00573FB9" w:rsidRDefault="00D10590" w:rsidP="00573FB9">
      <w:pPr>
        <w:autoSpaceDE w:val="0"/>
        <w:spacing w:line="276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VI. Kategorie příjemců osobních údajů</w:t>
      </w:r>
    </w:p>
    <w:p w14:paraId="1D703CC3" w14:textId="2A4711DF" w:rsidR="00D10590" w:rsidRPr="00573FB9" w:rsidRDefault="00D10590" w:rsidP="009535F7">
      <w:pPr>
        <w:pStyle w:val="Odsekzoznamu"/>
        <w:numPr>
          <w:ilvl w:val="0"/>
          <w:numId w:val="9"/>
        </w:numPr>
        <w:autoSpaceDE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Vaše osobní údaje </w:t>
      </w:r>
      <w:r w:rsidR="00143C1A" w:rsidRPr="00573FB9">
        <w:rPr>
          <w:rFonts w:ascii="Times New Roman" w:hAnsi="Times New Roman"/>
          <w:bCs/>
          <w:sz w:val="22"/>
          <w:szCs w:val="22"/>
          <w:lang w:val="cs-CZ"/>
        </w:rPr>
        <w:t xml:space="preserve">můžeme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poskyt</w:t>
      </w:r>
      <w:r w:rsidR="00143C1A" w:rsidRPr="00573FB9">
        <w:rPr>
          <w:rFonts w:ascii="Times New Roman" w:hAnsi="Times New Roman"/>
          <w:bCs/>
          <w:sz w:val="22"/>
          <w:szCs w:val="22"/>
          <w:lang w:val="cs-CZ"/>
        </w:rPr>
        <w:t>nout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subjektům, se kterými spolupracujeme a kteří zpracovávají osobní údaje pro nás v pozici Zpracovatele a v souladu s čl. 28 Nařízení (např. společnost </w:t>
      </w:r>
      <w:proofErr w:type="spellStart"/>
      <w:r w:rsidRPr="00573FB9">
        <w:rPr>
          <w:rFonts w:ascii="Times New Roman" w:hAnsi="Times New Roman"/>
          <w:bCs/>
          <w:sz w:val="22"/>
          <w:szCs w:val="22"/>
          <w:lang w:val="cs-CZ"/>
        </w:rPr>
        <w:t>Smar</w:t>
      </w:r>
      <w:r w:rsidR="00143C1A" w:rsidRPr="00573FB9">
        <w:rPr>
          <w:rFonts w:ascii="Times New Roman" w:hAnsi="Times New Roman"/>
          <w:bCs/>
          <w:sz w:val="22"/>
          <w:szCs w:val="22"/>
          <w:lang w:val="cs-CZ"/>
        </w:rPr>
        <w:t>tSelling</w:t>
      </w:r>
      <w:proofErr w:type="spellEnd"/>
      <w:r w:rsidR="00143C1A" w:rsidRPr="00573FB9">
        <w:rPr>
          <w:rFonts w:ascii="Times New Roman" w:hAnsi="Times New Roman"/>
          <w:bCs/>
          <w:sz w:val="22"/>
          <w:szCs w:val="22"/>
          <w:lang w:val="cs-CZ"/>
        </w:rPr>
        <w:t xml:space="preserve"> a.s. jako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provozovatel služby </w:t>
      </w:r>
      <w:proofErr w:type="spellStart"/>
      <w:r w:rsidRPr="00573FB9">
        <w:rPr>
          <w:rFonts w:ascii="Times New Roman" w:hAnsi="Times New Roman"/>
          <w:bCs/>
          <w:sz w:val="22"/>
          <w:szCs w:val="22"/>
          <w:lang w:val="cs-CZ"/>
        </w:rPr>
        <w:t>SmartEmailing</w:t>
      </w:r>
      <w:proofErr w:type="spellEnd"/>
      <w:r w:rsidRPr="00573FB9">
        <w:rPr>
          <w:rFonts w:ascii="Times New Roman" w:hAnsi="Times New Roman"/>
          <w:bCs/>
          <w:sz w:val="22"/>
          <w:szCs w:val="22"/>
          <w:lang w:val="cs-CZ"/>
        </w:rPr>
        <w:t>)</w:t>
      </w:r>
      <w:r w:rsidR="00143C1A" w:rsidRPr="00573FB9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40182676" w14:textId="0E02D348" w:rsidR="00D10590" w:rsidRPr="00573FB9" w:rsidRDefault="00D10590" w:rsidP="009535F7">
      <w:pPr>
        <w:pStyle w:val="Odsekzoznamu"/>
        <w:autoSpaceDE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Při výběru zpracovatelů dbáme na to, aby poskytovali dostatečné záruky zavedení vhodných technických a organizačních opatření tak, aby byla zajištěna ochrana Vašich práv jako subjektu údajů. </w:t>
      </w:r>
    </w:p>
    <w:p w14:paraId="3C229733" w14:textId="5C94A6B5" w:rsidR="00143C1A" w:rsidRPr="00573FB9" w:rsidRDefault="00143C1A" w:rsidP="009535F7">
      <w:pPr>
        <w:pStyle w:val="Odsekzoznamu"/>
        <w:numPr>
          <w:ilvl w:val="0"/>
          <w:numId w:val="9"/>
        </w:numPr>
        <w:autoSpaceDE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Kromě našich smluvních zpracovatelů jsme povinni osobní údaje poskytnout orgánům oprávněným na základě </w:t>
      </w:r>
      <w:r w:rsidR="004F75EB" w:rsidRPr="00573FB9">
        <w:rPr>
          <w:rFonts w:ascii="Times New Roman" w:hAnsi="Times New Roman"/>
          <w:bCs/>
          <w:sz w:val="22"/>
          <w:szCs w:val="22"/>
          <w:lang w:val="cs-CZ"/>
        </w:rPr>
        <w:t>zvláštních právních předpisů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, ku příkladu orgán</w:t>
      </w:r>
      <w:r w:rsidR="00F83189">
        <w:rPr>
          <w:rFonts w:ascii="Times New Roman" w:hAnsi="Times New Roman"/>
          <w:bCs/>
          <w:sz w:val="22"/>
          <w:szCs w:val="22"/>
          <w:lang w:val="cs-CZ"/>
        </w:rPr>
        <w:t>ům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dozoru, policii a pod</w:t>
      </w:r>
      <w:r w:rsidR="00F83189">
        <w:rPr>
          <w:rFonts w:ascii="Times New Roman" w:hAnsi="Times New Roman"/>
          <w:bCs/>
          <w:sz w:val="22"/>
          <w:szCs w:val="22"/>
          <w:lang w:val="cs-CZ"/>
        </w:rPr>
        <w:t>obně.</w:t>
      </w:r>
    </w:p>
    <w:p w14:paraId="7ED4EB06" w14:textId="77777777" w:rsidR="00D10590" w:rsidRPr="00573FB9" w:rsidRDefault="00D10590" w:rsidP="00573FB9">
      <w:pPr>
        <w:autoSpaceDE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02A52945" w14:textId="052E1F51" w:rsidR="00026AE4" w:rsidRPr="00573FB9" w:rsidRDefault="00143C1A" w:rsidP="00573FB9">
      <w:pPr>
        <w:autoSpaceDE w:val="0"/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  <w:lang w:val="cs-CZ" w:eastAsia="sk-SK"/>
        </w:rPr>
      </w:pPr>
      <w:r w:rsidRPr="00573FB9">
        <w:rPr>
          <w:rFonts w:ascii="Times New Roman" w:eastAsia="Calibri" w:hAnsi="Times New Roman"/>
          <w:b/>
          <w:sz w:val="22"/>
          <w:szCs w:val="22"/>
          <w:lang w:val="cs-CZ" w:eastAsia="sk-SK"/>
        </w:rPr>
        <w:t>VII. Doba</w:t>
      </w:r>
      <w:r w:rsidR="00570802" w:rsidRPr="00573FB9">
        <w:rPr>
          <w:rFonts w:ascii="Times New Roman" w:eastAsia="Calibri" w:hAnsi="Times New Roman"/>
          <w:b/>
          <w:sz w:val="22"/>
          <w:szCs w:val="22"/>
          <w:lang w:val="cs-CZ" w:eastAsia="sk-SK"/>
        </w:rPr>
        <w:t xml:space="preserve"> uložení osobních údajů</w:t>
      </w:r>
    </w:p>
    <w:p w14:paraId="5818A7DC" w14:textId="2E385FD7" w:rsidR="00570802" w:rsidRPr="00573FB9" w:rsidRDefault="00570802" w:rsidP="00573FB9">
      <w:pPr>
        <w:autoSpaceDE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cs-CZ" w:eastAsia="sk-SK"/>
        </w:rPr>
      </w:pPr>
      <w:r w:rsidRPr="00573FB9">
        <w:rPr>
          <w:rFonts w:ascii="Times New Roman" w:eastAsia="Calibri" w:hAnsi="Times New Roman"/>
          <w:sz w:val="22"/>
          <w:szCs w:val="22"/>
          <w:lang w:val="cs-CZ" w:eastAsia="sk-SK"/>
        </w:rPr>
        <w:t xml:space="preserve">Osobní údaje </w:t>
      </w:r>
      <w:r w:rsidR="00143C1A" w:rsidRPr="00573FB9">
        <w:rPr>
          <w:rFonts w:ascii="Times New Roman" w:eastAsia="Calibri" w:hAnsi="Times New Roman"/>
          <w:sz w:val="22"/>
          <w:szCs w:val="22"/>
          <w:lang w:val="cs-CZ" w:eastAsia="sk-SK"/>
        </w:rPr>
        <w:t xml:space="preserve">na uvedený Účel zpracování budeme uchovávat do odvolání Vašeho souhlasu, nejdéle však </w:t>
      </w:r>
      <w:r w:rsidRPr="00573FB9">
        <w:rPr>
          <w:rFonts w:ascii="Times New Roman" w:eastAsia="Calibri" w:hAnsi="Times New Roman"/>
          <w:sz w:val="22"/>
          <w:szCs w:val="22"/>
          <w:lang w:val="cs-CZ" w:eastAsia="sk-SK"/>
        </w:rPr>
        <w:t xml:space="preserve">po dobu </w:t>
      </w:r>
      <w:r w:rsidR="009535F7">
        <w:rPr>
          <w:rFonts w:ascii="Times New Roman" w:eastAsia="Calibri" w:hAnsi="Times New Roman"/>
          <w:sz w:val="22"/>
          <w:szCs w:val="22"/>
          <w:lang w:val="cs-CZ" w:eastAsia="sk-SK"/>
        </w:rPr>
        <w:t>5</w:t>
      </w:r>
      <w:r w:rsidRPr="00573FB9">
        <w:rPr>
          <w:rFonts w:ascii="Times New Roman" w:eastAsia="Calibri" w:hAnsi="Times New Roman"/>
          <w:sz w:val="22"/>
          <w:szCs w:val="22"/>
          <w:lang w:val="cs-CZ" w:eastAsia="sk-SK"/>
        </w:rPr>
        <w:t xml:space="preserve"> let od registrace k</w:t>
      </w:r>
      <w:r w:rsidR="009535F7">
        <w:rPr>
          <w:rFonts w:ascii="Times New Roman" w:eastAsia="Calibri" w:hAnsi="Times New Roman"/>
          <w:sz w:val="22"/>
          <w:szCs w:val="22"/>
          <w:lang w:val="cs-CZ" w:eastAsia="sk-SK"/>
        </w:rPr>
        <w:t> </w:t>
      </w:r>
      <w:r w:rsidRPr="00573FB9">
        <w:rPr>
          <w:rFonts w:ascii="Times New Roman" w:eastAsia="Calibri" w:hAnsi="Times New Roman"/>
          <w:sz w:val="22"/>
          <w:szCs w:val="22"/>
          <w:lang w:val="cs-CZ" w:eastAsia="sk-SK"/>
        </w:rPr>
        <w:t>odběru</w:t>
      </w:r>
      <w:r w:rsidR="009535F7">
        <w:rPr>
          <w:rFonts w:ascii="Times New Roman" w:eastAsia="Calibri" w:hAnsi="Times New Roman"/>
          <w:sz w:val="22"/>
          <w:szCs w:val="22"/>
          <w:lang w:val="cs-CZ" w:eastAsia="sk-SK"/>
        </w:rPr>
        <w:t xml:space="preserve"> (</w:t>
      </w:r>
      <w:r w:rsidR="00143C1A" w:rsidRPr="00573FB9">
        <w:rPr>
          <w:rFonts w:ascii="Times New Roman" w:eastAsia="Calibri" w:hAnsi="Times New Roman"/>
          <w:sz w:val="22"/>
          <w:szCs w:val="22"/>
          <w:lang w:val="cs-CZ" w:eastAsia="sk-SK"/>
        </w:rPr>
        <w:t>udělení</w:t>
      </w:r>
      <w:r w:rsidR="00A35836" w:rsidRPr="00573FB9">
        <w:rPr>
          <w:rFonts w:ascii="Times New Roman" w:eastAsia="Calibri" w:hAnsi="Times New Roman"/>
          <w:sz w:val="22"/>
          <w:szCs w:val="22"/>
          <w:lang w:val="cs-CZ" w:eastAsia="sk-SK"/>
        </w:rPr>
        <w:t xml:space="preserve"> souhlasu</w:t>
      </w:r>
      <w:r w:rsidR="009535F7">
        <w:rPr>
          <w:rFonts w:ascii="Times New Roman" w:eastAsia="Calibri" w:hAnsi="Times New Roman"/>
          <w:sz w:val="22"/>
          <w:szCs w:val="22"/>
          <w:lang w:val="cs-CZ" w:eastAsia="sk-SK"/>
        </w:rPr>
        <w:t>), nebo Vaší poslední aktivity</w:t>
      </w:r>
      <w:r w:rsidRPr="00573FB9">
        <w:rPr>
          <w:rFonts w:ascii="Times New Roman" w:eastAsia="Calibri" w:hAnsi="Times New Roman"/>
          <w:sz w:val="22"/>
          <w:szCs w:val="22"/>
          <w:lang w:val="cs-CZ" w:eastAsia="sk-SK"/>
        </w:rPr>
        <w:t>.</w:t>
      </w:r>
    </w:p>
    <w:p w14:paraId="4177DF9F" w14:textId="77777777" w:rsidR="00570802" w:rsidRPr="00573FB9" w:rsidRDefault="00570802" w:rsidP="00573FB9">
      <w:pPr>
        <w:autoSpaceDE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cs-CZ" w:eastAsia="sk-SK"/>
        </w:rPr>
      </w:pPr>
    </w:p>
    <w:p w14:paraId="7AE913D2" w14:textId="77777777" w:rsidR="00143C1A" w:rsidRPr="00573FB9" w:rsidRDefault="00143C1A" w:rsidP="00573FB9">
      <w:pPr>
        <w:autoSpaceDE w:val="0"/>
        <w:spacing w:line="276" w:lineRule="auto"/>
        <w:contextualSpacing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VIII. Ostatní informace</w:t>
      </w:r>
    </w:p>
    <w:p w14:paraId="7757478B" w14:textId="23C5EB85" w:rsidR="00CC384B" w:rsidRPr="00573FB9" w:rsidRDefault="00570802" w:rsidP="00573FB9">
      <w:pPr>
        <w:autoSpaceDE w:val="0"/>
        <w:spacing w:line="276" w:lineRule="auto"/>
        <w:contextualSpacing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Postup osobních údajů do třetích zemí</w:t>
      </w:r>
      <w:r w:rsidR="00CC384B" w:rsidRPr="00573FB9">
        <w:rPr>
          <w:rFonts w:ascii="Times New Roman" w:hAnsi="Times New Roman"/>
          <w:b/>
          <w:sz w:val="22"/>
          <w:szCs w:val="22"/>
          <w:lang w:val="cs-CZ"/>
        </w:rPr>
        <w:t>:</w:t>
      </w:r>
    </w:p>
    <w:p w14:paraId="6A60A0BF" w14:textId="704CD9FD" w:rsidR="00CC384B" w:rsidRPr="00573FB9" w:rsidRDefault="00143C1A" w:rsidP="00573FB9">
      <w:p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73FB9">
        <w:rPr>
          <w:rFonts w:ascii="Times New Roman" w:hAnsi="Times New Roman"/>
          <w:sz w:val="22"/>
          <w:szCs w:val="22"/>
          <w:lang w:val="cs-CZ"/>
        </w:rPr>
        <w:t>Vaše o</w:t>
      </w:r>
      <w:r w:rsidR="00570802" w:rsidRPr="00573FB9">
        <w:rPr>
          <w:rFonts w:ascii="Times New Roman" w:hAnsi="Times New Roman"/>
          <w:sz w:val="22"/>
          <w:szCs w:val="22"/>
          <w:lang w:val="cs-CZ"/>
        </w:rPr>
        <w:t xml:space="preserve">sobní údaje 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nebudeme předávat </w:t>
      </w:r>
      <w:r w:rsidR="00570802" w:rsidRPr="00573FB9">
        <w:rPr>
          <w:rFonts w:ascii="Times New Roman" w:hAnsi="Times New Roman"/>
          <w:sz w:val="22"/>
          <w:szCs w:val="22"/>
          <w:lang w:val="cs-CZ"/>
        </w:rPr>
        <w:t xml:space="preserve">do třetích zemí </w:t>
      </w:r>
      <w:r w:rsidRPr="00573FB9">
        <w:rPr>
          <w:rFonts w:ascii="Times New Roman" w:hAnsi="Times New Roman"/>
          <w:sz w:val="22"/>
          <w:szCs w:val="22"/>
          <w:lang w:val="cs-CZ"/>
        </w:rPr>
        <w:t>nebo mezinárodním organizacím</w:t>
      </w:r>
      <w:r w:rsidR="00CC384B" w:rsidRPr="00573FB9">
        <w:rPr>
          <w:rFonts w:ascii="Times New Roman" w:hAnsi="Times New Roman"/>
          <w:sz w:val="22"/>
          <w:szCs w:val="22"/>
          <w:lang w:val="cs-CZ"/>
        </w:rPr>
        <w:t>.</w:t>
      </w:r>
    </w:p>
    <w:p w14:paraId="3CA94786" w14:textId="77777777" w:rsidR="00143C1A" w:rsidRPr="00573FB9" w:rsidRDefault="00143C1A" w:rsidP="00573FB9">
      <w:pPr>
        <w:autoSpaceDE w:val="0"/>
        <w:spacing w:line="276" w:lineRule="auto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7CFFED4" w14:textId="171FDE8B" w:rsidR="00CC384B" w:rsidRPr="00573FB9" w:rsidRDefault="00570802" w:rsidP="00573FB9">
      <w:pPr>
        <w:autoSpaceDE w:val="0"/>
        <w:spacing w:line="276" w:lineRule="auto"/>
        <w:contextualSpacing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Technická a organizační bezpečnostní opatření:</w:t>
      </w:r>
    </w:p>
    <w:p w14:paraId="665531D0" w14:textId="130115FF" w:rsidR="00570802" w:rsidRPr="00573FB9" w:rsidRDefault="00570802" w:rsidP="00573FB9">
      <w:pPr>
        <w:pStyle w:val="Normlnywebov"/>
        <w:spacing w:after="0" w:line="276" w:lineRule="auto"/>
        <w:jc w:val="both"/>
        <w:rPr>
          <w:rFonts w:ascii="Times New Roman" w:hAnsi="Times New Roman"/>
          <w:color w:val="000000"/>
          <w:sz w:val="22"/>
          <w:szCs w:val="22"/>
          <w:lang w:val="cs-CZ" w:eastAsia="cs-CZ"/>
        </w:rPr>
      </w:pPr>
      <w:r w:rsidRPr="00573FB9">
        <w:rPr>
          <w:rFonts w:ascii="Times New Roman" w:hAnsi="Times New Roman"/>
          <w:color w:val="000000"/>
          <w:sz w:val="22"/>
          <w:szCs w:val="22"/>
          <w:lang w:val="cs-CZ" w:eastAsia="cs-CZ"/>
        </w:rPr>
        <w:t>Organizační a technická opatření na ochranu osobních údajů jsou zpracována v</w:t>
      </w:r>
      <w:r w:rsidR="00143C1A" w:rsidRPr="00573FB9">
        <w:rPr>
          <w:rFonts w:ascii="Times New Roman" w:hAnsi="Times New Roman"/>
          <w:color w:val="000000"/>
          <w:sz w:val="22"/>
          <w:szCs w:val="22"/>
          <w:lang w:val="cs-CZ" w:eastAsia="cs-CZ"/>
        </w:rPr>
        <w:t xml:space="preserve"> našich </w:t>
      </w:r>
      <w:r w:rsidRPr="00573FB9">
        <w:rPr>
          <w:rFonts w:ascii="Times New Roman" w:hAnsi="Times New Roman"/>
          <w:color w:val="000000"/>
          <w:sz w:val="22"/>
          <w:szCs w:val="22"/>
          <w:lang w:val="cs-CZ" w:eastAsia="cs-CZ"/>
        </w:rPr>
        <w:t>interních předpisech. Bezpečnostní opatření jsou prováděna v oblastech fyzické a objektové bezpečnosti, informační bezpečnosti, šifrové ochrany informací, personální, administrativní bezpečnosti a ochrany citlivých informací, s přesně definovanými pravomocemi a povinnostmi uvedenými v bezpečnostní politice.</w:t>
      </w:r>
    </w:p>
    <w:p w14:paraId="634635B2" w14:textId="77777777" w:rsidR="00143C1A" w:rsidRPr="00573FB9" w:rsidRDefault="00143C1A" w:rsidP="00573FB9">
      <w:pPr>
        <w:pStyle w:val="Normlnywebov"/>
        <w:spacing w:after="0" w:line="276" w:lineRule="auto"/>
        <w:rPr>
          <w:rFonts w:ascii="Times New Roman" w:hAnsi="Times New Roman"/>
          <w:sz w:val="22"/>
          <w:szCs w:val="22"/>
          <w:lang w:val="cs-CZ"/>
        </w:rPr>
      </w:pPr>
    </w:p>
    <w:p w14:paraId="322EC1A8" w14:textId="56CF2188" w:rsidR="00570802" w:rsidRPr="00573FB9" w:rsidRDefault="00570802" w:rsidP="00573FB9">
      <w:pPr>
        <w:pStyle w:val="Normlnywebov"/>
        <w:spacing w:after="0" w:line="276" w:lineRule="auto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bCs/>
          <w:sz w:val="22"/>
          <w:szCs w:val="22"/>
          <w:lang w:val="cs-CZ"/>
        </w:rPr>
        <w:t>Zveřejňování osobních údajů:</w:t>
      </w:r>
    </w:p>
    <w:p w14:paraId="775D5FB6" w14:textId="5988D919" w:rsidR="00D874F8" w:rsidRPr="00573FB9" w:rsidRDefault="00143C1A" w:rsidP="00573FB9">
      <w:pPr>
        <w:pStyle w:val="Normlnywebov"/>
        <w:spacing w:after="0" w:line="276" w:lineRule="auto"/>
        <w:rPr>
          <w:rFonts w:ascii="Times New Roman" w:hAnsi="Times New Roman"/>
          <w:sz w:val="22"/>
          <w:szCs w:val="22"/>
          <w:lang w:val="cs-CZ"/>
        </w:rPr>
      </w:pPr>
      <w:r w:rsidRPr="00573FB9">
        <w:rPr>
          <w:rFonts w:ascii="Times New Roman" w:hAnsi="Times New Roman"/>
          <w:sz w:val="22"/>
          <w:szCs w:val="22"/>
          <w:lang w:val="cs-CZ"/>
        </w:rPr>
        <w:t>Vaše o</w:t>
      </w:r>
      <w:r w:rsidR="00570802" w:rsidRPr="00573FB9">
        <w:rPr>
          <w:rFonts w:ascii="Times New Roman" w:hAnsi="Times New Roman"/>
          <w:sz w:val="22"/>
          <w:szCs w:val="22"/>
          <w:lang w:val="cs-CZ"/>
        </w:rPr>
        <w:t xml:space="preserve">sobní údaje </w:t>
      </w:r>
      <w:r w:rsidRPr="00573FB9">
        <w:rPr>
          <w:rFonts w:ascii="Times New Roman" w:hAnsi="Times New Roman"/>
          <w:sz w:val="22"/>
          <w:szCs w:val="22"/>
          <w:lang w:val="cs-CZ"/>
        </w:rPr>
        <w:t xml:space="preserve">nebudou </w:t>
      </w:r>
      <w:r w:rsidR="00570802" w:rsidRPr="00573FB9">
        <w:rPr>
          <w:rFonts w:ascii="Times New Roman" w:hAnsi="Times New Roman"/>
          <w:sz w:val="22"/>
          <w:szCs w:val="22"/>
          <w:lang w:val="cs-CZ"/>
        </w:rPr>
        <w:t>zveřej</w:t>
      </w:r>
      <w:r w:rsidRPr="00573FB9">
        <w:rPr>
          <w:rFonts w:ascii="Times New Roman" w:hAnsi="Times New Roman"/>
          <w:sz w:val="22"/>
          <w:szCs w:val="22"/>
          <w:lang w:val="cs-CZ"/>
        </w:rPr>
        <w:t>něny</w:t>
      </w:r>
      <w:r w:rsidR="00D874F8" w:rsidRPr="00573FB9">
        <w:rPr>
          <w:rFonts w:ascii="Times New Roman" w:hAnsi="Times New Roman"/>
          <w:sz w:val="22"/>
          <w:szCs w:val="22"/>
          <w:lang w:val="cs-CZ"/>
        </w:rPr>
        <w:t>.</w:t>
      </w:r>
    </w:p>
    <w:p w14:paraId="51D76B03" w14:textId="77777777" w:rsidR="00DA01F7" w:rsidRPr="00573FB9" w:rsidRDefault="00DA01F7" w:rsidP="00573FB9">
      <w:pPr>
        <w:pStyle w:val="Normlnywebov"/>
        <w:spacing w:after="0" w:line="276" w:lineRule="auto"/>
        <w:ind w:firstLine="360"/>
        <w:rPr>
          <w:rFonts w:ascii="Times New Roman" w:hAnsi="Times New Roman"/>
          <w:sz w:val="22"/>
          <w:szCs w:val="22"/>
          <w:lang w:val="cs-CZ"/>
        </w:rPr>
      </w:pPr>
    </w:p>
    <w:p w14:paraId="1923D910" w14:textId="77777777" w:rsidR="00570802" w:rsidRPr="00573FB9" w:rsidRDefault="00570802" w:rsidP="00573FB9">
      <w:pPr>
        <w:autoSpaceDE w:val="0"/>
        <w:spacing w:line="276" w:lineRule="auto"/>
        <w:contextualSpacing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sz w:val="22"/>
          <w:szCs w:val="22"/>
          <w:lang w:val="cs-CZ"/>
        </w:rPr>
        <w:t>Automatizované individuální rozhodování včetně profilování:</w:t>
      </w:r>
    </w:p>
    <w:p w14:paraId="0D775596" w14:textId="6C465465" w:rsidR="00DA01F7" w:rsidRPr="00573FB9" w:rsidRDefault="00143C1A" w:rsidP="00573FB9">
      <w:pPr>
        <w:autoSpaceDE w:val="0"/>
        <w:spacing w:line="276" w:lineRule="auto"/>
        <w:contextualSpacing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>Při zpracování Vašich osobních údajů nedochází k a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>utomatizované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>mu</w:t>
      </w:r>
      <w:r w:rsidR="00241ECC" w:rsidRPr="00573FB9">
        <w:rPr>
          <w:rFonts w:ascii="Times New Roman" w:hAnsi="Times New Roman"/>
          <w:bCs/>
          <w:sz w:val="22"/>
          <w:szCs w:val="22"/>
          <w:lang w:val="cs-CZ"/>
        </w:rPr>
        <w:t xml:space="preserve"> rozhodování včetně profilování</w:t>
      </w:r>
      <w:r w:rsidR="00DA01F7" w:rsidRPr="00573FB9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07B808AB" w14:textId="77777777" w:rsidR="00026AE4" w:rsidRPr="00573FB9" w:rsidRDefault="00026AE4" w:rsidP="00573FB9">
      <w:pPr>
        <w:autoSpaceDE w:val="0"/>
        <w:spacing w:line="276" w:lineRule="auto"/>
        <w:rPr>
          <w:rFonts w:ascii="Times New Roman" w:hAnsi="Times New Roman"/>
          <w:b/>
          <w:sz w:val="22"/>
          <w:szCs w:val="22"/>
          <w:lang w:val="cs-CZ"/>
        </w:rPr>
      </w:pPr>
    </w:p>
    <w:p w14:paraId="6B539BA5" w14:textId="4070BEFE" w:rsidR="00241ECC" w:rsidRPr="00573FB9" w:rsidRDefault="004F75EB" w:rsidP="00573FB9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573FB9">
        <w:rPr>
          <w:rFonts w:ascii="Times New Roman" w:hAnsi="Times New Roman"/>
          <w:b/>
          <w:bCs/>
          <w:sz w:val="22"/>
          <w:szCs w:val="22"/>
          <w:lang w:val="cs-CZ"/>
        </w:rPr>
        <w:t xml:space="preserve">IX. </w:t>
      </w:r>
      <w:r w:rsidR="009535F7">
        <w:rPr>
          <w:rFonts w:ascii="Times New Roman" w:hAnsi="Times New Roman"/>
          <w:b/>
          <w:bCs/>
          <w:sz w:val="22"/>
          <w:szCs w:val="22"/>
          <w:lang w:val="cs-CZ"/>
        </w:rPr>
        <w:t>Vaše p</w:t>
      </w:r>
      <w:r w:rsidR="00241ECC" w:rsidRPr="00573FB9">
        <w:rPr>
          <w:rFonts w:ascii="Times New Roman" w:hAnsi="Times New Roman"/>
          <w:b/>
          <w:bCs/>
          <w:sz w:val="22"/>
          <w:szCs w:val="22"/>
          <w:lang w:val="cs-CZ"/>
        </w:rPr>
        <w:t xml:space="preserve">ráva </w:t>
      </w:r>
      <w:r w:rsidR="009535F7">
        <w:rPr>
          <w:rFonts w:ascii="Times New Roman" w:hAnsi="Times New Roman"/>
          <w:b/>
          <w:bCs/>
          <w:sz w:val="22"/>
          <w:szCs w:val="22"/>
          <w:lang w:val="cs-CZ"/>
        </w:rPr>
        <w:t>jako Subjektu údajů</w:t>
      </w:r>
    </w:p>
    <w:p w14:paraId="50994F4B" w14:textId="7F38E6AB" w:rsidR="004F75EB" w:rsidRPr="00573FB9" w:rsidRDefault="009535F7" w:rsidP="00573FB9">
      <w:p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V souvislosti se zpracováním Vašich osobních údajů</w:t>
      </w:r>
      <w:r w:rsidR="00241ECC"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 má</w:t>
      </w:r>
      <w:r w:rsidR="004F75EB"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te, podle podmínek stanovených Nařízením, právo: </w:t>
      </w:r>
    </w:p>
    <w:p w14:paraId="6DB8ED80" w14:textId="078D69E4" w:rsidR="004F75EB" w:rsidRPr="00573FB9" w:rsidRDefault="004F75EB" w:rsidP="00573FB9">
      <w:pPr>
        <w:pStyle w:val="Odsekzoznamu"/>
        <w:numPr>
          <w:ilvl w:val="0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na přístup k osobním údajům a na informace, jakým způsobem jsou Vaše osobní údaje zpracovávány, </w:t>
      </w:r>
    </w:p>
    <w:p w14:paraId="1B57BC3E" w14:textId="689C8C50" w:rsidR="004F75EB" w:rsidRPr="00573FB9" w:rsidRDefault="004F75EB" w:rsidP="00573FB9">
      <w:pPr>
        <w:pStyle w:val="Odsekzoznamu"/>
        <w:numPr>
          <w:ilvl w:val="0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kdykoliv odvolat svůj souhlas se zpracováním osobních údajů na uvedený Účel zpracování. Souhlas </w:t>
      </w:r>
      <w:r w:rsidR="00917C75"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můžete</w:t>
      </w: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 odvolat </w:t>
      </w:r>
      <w:r w:rsidR="00917C75"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zasláním</w:t>
      </w: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 správy na e-mailovou adresu: </w:t>
      </w:r>
      <w:hyperlink r:id="rId12" w:history="1">
        <w:r w:rsidRPr="00573FB9">
          <w:rPr>
            <w:rStyle w:val="Hypertextovprepojenie"/>
            <w:rFonts w:ascii="Times New Roman" w:hAnsi="Times New Roman"/>
            <w:sz w:val="22"/>
            <w:szCs w:val="22"/>
            <w:shd w:val="clear" w:color="auto" w:fill="FFFFFF"/>
            <w:lang w:val="cs-CZ"/>
          </w:rPr>
          <w:t>info@hybernia.eu</w:t>
        </w:r>
      </w:hyperlink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 nebo </w:t>
      </w:r>
      <w:r w:rsidR="00917C75"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zrušením odběru přímo v newsletteru. </w:t>
      </w: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Odvoláním souhlasu není dotčena zákonnost zpracování osobních údajů vycházejícího ze souhlasu, který byl dán před jeho odvoláním</w:t>
      </w:r>
      <w:r w:rsidR="00917C75"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, </w:t>
      </w:r>
    </w:p>
    <w:p w14:paraId="4DEE71B3" w14:textId="36624788" w:rsidR="00917C75" w:rsidRPr="00573FB9" w:rsidRDefault="00917C75" w:rsidP="00573FB9">
      <w:pPr>
        <w:pStyle w:val="Odsekzoznamu"/>
        <w:numPr>
          <w:ilvl w:val="0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lastRenderedPageBreak/>
        <w:t xml:space="preserve">abychom bez zbytečného odkladu opravili nebo doplnili Vaše </w:t>
      </w:r>
      <w:proofErr w:type="gramStart"/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nepřesní ,</w:t>
      </w:r>
      <w:proofErr w:type="gramEnd"/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 nesprávné nebo neúplné osobní údaje, </w:t>
      </w:r>
    </w:p>
    <w:p w14:paraId="49397130" w14:textId="77777777" w:rsidR="00917C75" w:rsidRPr="00573FB9" w:rsidRDefault="00917C75" w:rsidP="00573FB9">
      <w:pPr>
        <w:pStyle w:val="Odsekzoznamu"/>
        <w:numPr>
          <w:ilvl w:val="0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požadovat, abychom vymazali Vaše osobní údaje, pokud </w:t>
      </w:r>
    </w:p>
    <w:p w14:paraId="41D3C1DA" w14:textId="77777777" w:rsidR="00917C75" w:rsidRPr="00573FB9" w:rsidRDefault="00917C75" w:rsidP="00573FB9">
      <w:pPr>
        <w:pStyle w:val="Odsekzoznamu"/>
        <w:numPr>
          <w:ilvl w:val="1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Vaše osobní údaje již nejsou potřebné pro uvedený Účel zpracování, nebo</w:t>
      </w:r>
    </w:p>
    <w:p w14:paraId="61D3EDBF" w14:textId="77777777" w:rsidR="00917C75" w:rsidRPr="00573FB9" w:rsidRDefault="00917C75" w:rsidP="00573FB9">
      <w:pPr>
        <w:pStyle w:val="Odsekzoznamu"/>
        <w:numPr>
          <w:ilvl w:val="1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odvoláte Váš souhlas se zpracováním a neexistuje žádný další právní důvod pro zpracování, nebo </w:t>
      </w:r>
    </w:p>
    <w:p w14:paraId="1264E60F" w14:textId="2F6C5973" w:rsidR="00917C75" w:rsidRPr="00573FB9" w:rsidRDefault="00917C75" w:rsidP="00573FB9">
      <w:pPr>
        <w:pStyle w:val="Odsekzoznamu"/>
        <w:numPr>
          <w:ilvl w:val="1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vznesete námitky proti zpracování a neexistují žádné převažující oprávněné důvody pro zpracování, nebo</w:t>
      </w:r>
    </w:p>
    <w:p w14:paraId="13F66752" w14:textId="43AD054C" w:rsidR="00917C75" w:rsidRPr="00573FB9" w:rsidRDefault="00917C75" w:rsidP="00573FB9">
      <w:pPr>
        <w:pStyle w:val="Odsekzoznamu"/>
        <w:numPr>
          <w:ilvl w:val="1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osobní údaje byli zpracovány protiprávně, nebo</w:t>
      </w:r>
    </w:p>
    <w:p w14:paraId="5DD40C88" w14:textId="056F6EDD" w:rsidR="00917C75" w:rsidRPr="00573FB9" w:rsidRDefault="00917C75" w:rsidP="00573FB9">
      <w:pPr>
        <w:pStyle w:val="Odsekzoznamu"/>
        <w:numPr>
          <w:ilvl w:val="1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osobní údaje musí být vymazány ke splnění právní povinnosti stanovené v právu Unie nebo členského státu, které se na nás jako Správce vztahuje, </w:t>
      </w:r>
    </w:p>
    <w:p w14:paraId="2338EE21" w14:textId="77777777" w:rsidR="003426BC" w:rsidRPr="00573FB9" w:rsidRDefault="00917C75" w:rsidP="00573FB9">
      <w:pPr>
        <w:pStyle w:val="Odsekzoznamu"/>
        <w:numPr>
          <w:ilvl w:val="0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na omezení zpracování</w:t>
      </w:r>
      <w:r w:rsidR="003426BC"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, </w:t>
      </w:r>
    </w:p>
    <w:p w14:paraId="642642E3" w14:textId="208D3FE5" w:rsidR="00917C75" w:rsidRPr="00573FB9" w:rsidRDefault="003426BC" w:rsidP="00573FB9">
      <w:pPr>
        <w:pStyle w:val="Odsekzoznamu"/>
        <w:numPr>
          <w:ilvl w:val="1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a to na dobu potřebnou k tomu, abychom si ověřili Vaši žádost, kterou jste nám adresovali</w:t>
      </w:r>
    </w:p>
    <w:p w14:paraId="52AD5C09" w14:textId="28A22038" w:rsidR="003426BC" w:rsidRPr="00573FB9" w:rsidRDefault="003426BC" w:rsidP="00573FB9">
      <w:pPr>
        <w:pStyle w:val="Odsekzoznamu"/>
        <w:numPr>
          <w:ilvl w:val="1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pokud je zpracování protiprávní a místo výmazu Vašich osobních údajů </w:t>
      </w:r>
      <w:proofErr w:type="spellStart"/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>žádate</w:t>
      </w:r>
      <w:proofErr w:type="spellEnd"/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 o omezení jejich použití, </w:t>
      </w:r>
    </w:p>
    <w:p w14:paraId="10E4EE85" w14:textId="653A583C" w:rsidR="003426BC" w:rsidRPr="00573FB9" w:rsidRDefault="003426BC" w:rsidP="00573FB9">
      <w:pPr>
        <w:pStyle w:val="Odsekzoznamu"/>
        <w:numPr>
          <w:ilvl w:val="1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pokud již nepotřebujeme Vaše osobní údaje, ale požadujete je pro určení, výkon nebo obhajobu právních nároků, </w:t>
      </w:r>
    </w:p>
    <w:p w14:paraId="6857B445" w14:textId="6A1C72C8" w:rsidR="003426BC" w:rsidRPr="00573FB9" w:rsidRDefault="003426BC" w:rsidP="00573FB9">
      <w:pPr>
        <w:pStyle w:val="Odsekzoznamu"/>
        <w:numPr>
          <w:ilvl w:val="0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na přenositelnost údajů, pokud jsou zpracovávány v automatizované formě, </w:t>
      </w:r>
    </w:p>
    <w:p w14:paraId="39500123" w14:textId="3C39EF4D" w:rsidR="003426BC" w:rsidRPr="00573FB9" w:rsidRDefault="003426BC" w:rsidP="00573FB9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  <w:t xml:space="preserve">vznést námitku proti zpracování osobních údajů. Pokud neprokážeme závažné oprávněné důvody pro zpracování, které převažují nad Vašimi zájmy nebo právy a svobodami, nebo pro určení, výkon nebo obhajobu právních nároků, Vaší námitce vyhovíme. Námitku můžete vznést zasláním správy na e-mailovou adresu: info@hybernia.eu nebo zasláním žádosti na adresu: </w:t>
      </w:r>
      <w:proofErr w:type="spellStart"/>
      <w:r w:rsidRPr="00573FB9">
        <w:rPr>
          <w:rFonts w:ascii="Times New Roman" w:hAnsi="Times New Roman"/>
          <w:b/>
          <w:sz w:val="22"/>
          <w:szCs w:val="22"/>
          <w:lang w:val="cs-CZ"/>
        </w:rPr>
        <w:t>Hybernia</w:t>
      </w:r>
      <w:proofErr w:type="spellEnd"/>
      <w:r w:rsidRPr="00573FB9">
        <w:rPr>
          <w:rFonts w:ascii="Times New Roman" w:hAnsi="Times New Roman"/>
          <w:b/>
          <w:sz w:val="22"/>
          <w:szCs w:val="22"/>
          <w:lang w:val="cs-CZ"/>
        </w:rPr>
        <w:t xml:space="preserve"> a.s.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se sídlem: Nám. Republiky 3/4, 110 00 Praha 1 – Nové Město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</w:p>
    <w:p w14:paraId="7213F672" w14:textId="1B8969C9" w:rsidR="003426BC" w:rsidRPr="00573FB9" w:rsidRDefault="003426BC" w:rsidP="00573FB9">
      <w:pPr>
        <w:pStyle w:val="Odsekzoznamu"/>
        <w:numPr>
          <w:ilvl w:val="0"/>
          <w:numId w:val="10"/>
        </w:num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podat stížnost u příslušného dozorového úřadu, kterým je Úřad pro ochranu osobních údajů se sídlem </w:t>
      </w:r>
      <w:r w:rsidR="00573FB9" w:rsidRPr="00573FB9">
        <w:rPr>
          <w:rFonts w:ascii="Times New Roman" w:hAnsi="Times New Roman"/>
          <w:bCs/>
          <w:sz w:val="22"/>
          <w:szCs w:val="22"/>
          <w:lang w:val="cs-CZ"/>
        </w:rPr>
        <w:t xml:space="preserve">Pplk. Sochora 27, 170 00 Praha 7, e-mail: </w:t>
      </w:r>
      <w:r w:rsidR="00573FB9" w:rsidRPr="00573FB9">
        <w:rPr>
          <w:rFonts w:ascii="Times New Roman" w:hAnsi="Times New Roman"/>
          <w:bCs/>
          <w:sz w:val="22"/>
          <w:szCs w:val="22"/>
          <w:lang w:val="cs-CZ"/>
        </w:rPr>
        <w:t>posta@uoou.gov.cz</w:t>
      </w:r>
      <w:r w:rsidR="00573FB9" w:rsidRPr="00573FB9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14:paraId="39DDD856" w14:textId="77777777" w:rsidR="004F75EB" w:rsidRPr="00573FB9" w:rsidRDefault="004F75EB" w:rsidP="00573FB9">
      <w:p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shd w:val="clear" w:color="auto" w:fill="FFFFFF"/>
          <w:lang w:val="cs-CZ"/>
        </w:rPr>
      </w:pPr>
    </w:p>
    <w:p w14:paraId="549FE75C" w14:textId="770AF395" w:rsidR="00573FB9" w:rsidRPr="00573FB9" w:rsidRDefault="00573FB9" w:rsidP="00573FB9">
      <w:pPr>
        <w:spacing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lang w:val="cs-CZ"/>
        </w:rPr>
        <w:t xml:space="preserve">Tázat se nebo uplatnit Vaše práva lze prostřednictvím našich kontaktů: korespondenčně na adrese: </w:t>
      </w:r>
      <w:proofErr w:type="spellStart"/>
      <w:r w:rsidRPr="00573FB9">
        <w:rPr>
          <w:rFonts w:ascii="Times New Roman" w:hAnsi="Times New Roman"/>
          <w:b/>
          <w:sz w:val="22"/>
          <w:szCs w:val="22"/>
          <w:lang w:val="cs-CZ"/>
        </w:rPr>
        <w:t>Hybernia</w:t>
      </w:r>
      <w:proofErr w:type="spellEnd"/>
      <w:r w:rsidRPr="00573FB9">
        <w:rPr>
          <w:rFonts w:ascii="Times New Roman" w:hAnsi="Times New Roman"/>
          <w:b/>
          <w:sz w:val="22"/>
          <w:szCs w:val="22"/>
          <w:lang w:val="cs-CZ"/>
        </w:rPr>
        <w:t xml:space="preserve"> a.s.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 se sídlem: Nám. Republiky 3/4, 110 00 Praha 1 – Nové Město, </w:t>
      </w:r>
      <w:r w:rsidRPr="00573FB9">
        <w:rPr>
          <w:rFonts w:ascii="Times New Roman" w:hAnsi="Times New Roman"/>
          <w:bCs/>
          <w:sz w:val="22"/>
          <w:szCs w:val="22"/>
          <w:lang w:val="cs-CZ"/>
        </w:rPr>
        <w:t xml:space="preserve">elektronicky zasláním na e-mailovou adresu: info@hybernia.eu. </w:t>
      </w:r>
    </w:p>
    <w:p w14:paraId="7F6DB6AC" w14:textId="157BAA49" w:rsidR="00D10590" w:rsidRPr="00573FB9" w:rsidRDefault="00D10590" w:rsidP="00573FB9">
      <w:pPr>
        <w:spacing w:line="276" w:lineRule="auto"/>
        <w:jc w:val="both"/>
        <w:rPr>
          <w:rStyle w:val="normaltextrun"/>
          <w:rFonts w:ascii="Times New Roman" w:hAnsi="Times New Roman"/>
          <w:sz w:val="22"/>
          <w:szCs w:val="22"/>
          <w:lang w:val="cs-CZ"/>
        </w:rPr>
      </w:pPr>
    </w:p>
    <w:p w14:paraId="2F05F120" w14:textId="44F61BE4" w:rsidR="00D10590" w:rsidRPr="00573FB9" w:rsidRDefault="00573FB9" w:rsidP="00573FB9">
      <w:pPr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73FB9">
        <w:rPr>
          <w:rStyle w:val="normaltextrun"/>
          <w:rFonts w:ascii="Times New Roman" w:hAnsi="Times New Roman"/>
          <w:sz w:val="22"/>
          <w:szCs w:val="22"/>
          <w:lang w:val="cs-CZ"/>
        </w:rPr>
        <w:t>Vyřizování</w:t>
      </w:r>
      <w:r w:rsidR="00D10590" w:rsidRPr="00573FB9">
        <w:rPr>
          <w:rStyle w:val="normaltextrun"/>
          <w:rFonts w:ascii="Times New Roman" w:hAnsi="Times New Roman"/>
          <w:sz w:val="22"/>
          <w:szCs w:val="22"/>
          <w:lang w:val="cs-CZ"/>
        </w:rPr>
        <w:t xml:space="preserve"> práv </w:t>
      </w:r>
      <w:r w:rsidRPr="00573FB9">
        <w:rPr>
          <w:rStyle w:val="normaltextrun"/>
          <w:rFonts w:ascii="Times New Roman" w:hAnsi="Times New Roman"/>
          <w:sz w:val="22"/>
          <w:szCs w:val="22"/>
          <w:lang w:val="cs-CZ"/>
        </w:rPr>
        <w:t xml:space="preserve">subjektů údajů provádíme ve spolupráci s Pověřencem pro ochranu osobních údajů, kterého lze kontaktovat zasláním správy na adresu: </w:t>
      </w:r>
      <w:hyperlink r:id="rId13" w:history="1">
        <w:r w:rsidR="00D10590" w:rsidRPr="00573FB9">
          <w:rPr>
            <w:rStyle w:val="Hypertextovprepojenie"/>
            <w:rFonts w:ascii="Times New Roman" w:hAnsi="Times New Roman"/>
            <w:sz w:val="22"/>
            <w:szCs w:val="22"/>
          </w:rPr>
          <w:t>zodpovednaosoba@topprivacy.sk</w:t>
        </w:r>
      </w:hyperlink>
      <w:r w:rsidR="00D10590" w:rsidRPr="00573FB9">
        <w:rPr>
          <w:rStyle w:val="normaltextrun"/>
          <w:rFonts w:ascii="Times New Roman" w:hAnsi="Times New Roman"/>
          <w:sz w:val="22"/>
          <w:szCs w:val="22"/>
        </w:rPr>
        <w:t xml:space="preserve"> </w:t>
      </w:r>
      <w:r w:rsidRPr="00573FB9">
        <w:rPr>
          <w:rStyle w:val="normaltextrun"/>
          <w:rFonts w:ascii="Times New Roman" w:hAnsi="Times New Roman"/>
          <w:sz w:val="22"/>
          <w:szCs w:val="22"/>
        </w:rPr>
        <w:t>.</w:t>
      </w:r>
      <w:r w:rsidR="00D10590" w:rsidRPr="00573FB9">
        <w:rPr>
          <w:rStyle w:val="normaltextrun"/>
          <w:rFonts w:ascii="Times New Roman" w:hAnsi="Times New Roman"/>
          <w:sz w:val="22"/>
          <w:szCs w:val="22"/>
        </w:rPr>
        <w:t xml:space="preserve"> </w:t>
      </w:r>
    </w:p>
    <w:p w14:paraId="1CE5FC1B" w14:textId="77777777" w:rsidR="00D10590" w:rsidRPr="00573FB9" w:rsidRDefault="00D10590" w:rsidP="00573FB9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75D49C3" w14:textId="77777777" w:rsidR="00573FB9" w:rsidRPr="00573FB9" w:rsidRDefault="00573FB9" w:rsidP="00573FB9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573FB9" w:rsidRPr="00573FB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FD16" w14:textId="77777777" w:rsidR="00316162" w:rsidRDefault="00316162" w:rsidP="00CC384B">
      <w:r>
        <w:separator/>
      </w:r>
    </w:p>
  </w:endnote>
  <w:endnote w:type="continuationSeparator" w:id="0">
    <w:p w14:paraId="6A2DE188" w14:textId="77777777" w:rsidR="00316162" w:rsidRDefault="00316162" w:rsidP="00CC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7102874"/>
  <w:p w14:paraId="60AEDFDD" w14:textId="75D086DF" w:rsidR="00BA1712" w:rsidRDefault="00714CDC" w:rsidP="00BA1712">
    <w:pPr>
      <w:tabs>
        <w:tab w:val="center" w:pos="4536"/>
        <w:tab w:val="right" w:pos="9072"/>
      </w:tabs>
      <w:autoSpaceDN w:val="0"/>
      <w:jc w:val="both"/>
      <w:rPr>
        <w:rFonts w:ascii="Palatino Linotype" w:hAnsi="Palatino Linotype"/>
        <w:b/>
        <w:bCs/>
        <w:color w:val="2C363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16AA" wp14:editId="4C19692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7400" cy="0"/>
              <wp:effectExtent l="0" t="0" r="0" b="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AC3281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3jnAEAAJQDAAAOAAAAZHJzL2Uyb0RvYy54bWysU02P0zAQvSPxHyzfadIVLKu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" strokecolor="#5b9bd5 [3204]" strokeweight=".5pt">
              <v:stroke joinstyle="miter"/>
            </v:line>
          </w:pict>
        </mc:Fallback>
      </mc:AlternateContent>
    </w:r>
  </w:p>
  <w:p w14:paraId="2FCF02EC" w14:textId="77777777" w:rsidR="00BA1712" w:rsidRPr="00170B96" w:rsidRDefault="00BA1712" w:rsidP="00BA1712">
    <w:pPr>
      <w:tabs>
        <w:tab w:val="center" w:pos="4536"/>
        <w:tab w:val="right" w:pos="9072"/>
      </w:tabs>
      <w:autoSpaceDN w:val="0"/>
      <w:jc w:val="both"/>
      <w:rPr>
        <w:rFonts w:ascii="Calibri" w:eastAsia="SimSun" w:hAnsi="Calibri" w:cs="Tahoma"/>
        <w:color w:val="auto"/>
        <w:kern w:val="3"/>
        <w:sz w:val="22"/>
        <w:szCs w:val="22"/>
        <w:lang w:eastAsia="en-US"/>
      </w:rPr>
    </w:pPr>
    <w:r w:rsidRPr="0009110A">
      <w:rPr>
        <w:rFonts w:ascii="Palatino Linotype" w:hAnsi="Palatino Linotype"/>
        <w:b/>
        <w:bCs/>
        <w:color w:val="2C363A"/>
        <w:sz w:val="18"/>
        <w:szCs w:val="18"/>
      </w:rPr>
      <w:t>DÔLEŽITÉ UPOZORNENIE:</w:t>
    </w:r>
    <w:r w:rsidRPr="0009110A">
      <w:rPr>
        <w:rFonts w:ascii="Palatino Linotype" w:hAnsi="Palatino Linotype"/>
        <w:color w:val="2C363A"/>
        <w:sz w:val="18"/>
        <w:szCs w:val="18"/>
      </w:rPr>
      <w:t xml:space="preserve"> tento dokument podlieha právnej ochrane, je duševným vlastníctvom spoločnosti skupiny Top </w:t>
    </w:r>
    <w:proofErr w:type="spellStart"/>
    <w:r w:rsidRPr="0009110A">
      <w:rPr>
        <w:rFonts w:ascii="Palatino Linotype" w:hAnsi="Palatino Linotype"/>
        <w:color w:val="2C363A"/>
        <w:sz w:val="18"/>
        <w:szCs w:val="18"/>
      </w:rPr>
      <w:t>privacy</w:t>
    </w:r>
    <w:proofErr w:type="spellEnd"/>
    <w:r w:rsidRPr="0009110A">
      <w:rPr>
        <w:rFonts w:ascii="Palatino Linotype" w:hAnsi="Palatino Linotype"/>
        <w:color w:val="2C363A"/>
        <w:sz w:val="18"/>
        <w:szCs w:val="18"/>
      </w:rPr>
      <w:t xml:space="preserve"> </w:t>
    </w:r>
    <w:proofErr w:type="spellStart"/>
    <w:r w:rsidRPr="0009110A">
      <w:rPr>
        <w:rFonts w:ascii="Palatino Linotype" w:hAnsi="Palatino Linotype"/>
        <w:color w:val="2C363A"/>
        <w:sz w:val="18"/>
        <w:szCs w:val="18"/>
      </w:rPr>
      <w:t>s.r.o</w:t>
    </w:r>
    <w:proofErr w:type="spellEnd"/>
    <w:r w:rsidRPr="0009110A">
      <w:rPr>
        <w:rFonts w:ascii="Palatino Linotype" w:hAnsi="Palatino Linotype"/>
        <w:color w:val="2C363A"/>
        <w:sz w:val="18"/>
        <w:szCs w:val="18"/>
      </w:rPr>
      <w:t>. Každé použitie tohto dokumentu sa spravuje licenčnými podmienkami, ktoré sú dostupné na: </w:t>
    </w:r>
    <w:hyperlink r:id="rId1" w:tooltip="https://topprivacy.sk/licencne-podmienky.pdf" w:history="1">
      <w:r w:rsidRPr="0009110A">
        <w:rPr>
          <w:rFonts w:ascii="Palatino Linotype" w:hAnsi="Palatino Linotype"/>
          <w:color w:val="00ACFF"/>
          <w:sz w:val="18"/>
          <w:szCs w:val="18"/>
          <w:u w:val="single"/>
        </w:rPr>
        <w:t>https://topprivacy.sk/licencne-podmienky.pdf</w:t>
      </w:r>
    </w:hyperlink>
    <w:bookmarkEnd w:id="1"/>
  </w:p>
  <w:p w14:paraId="199DBFD1" w14:textId="77777777" w:rsidR="00BA1712" w:rsidRDefault="00BA17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AD07" w14:textId="77777777" w:rsidR="00316162" w:rsidRDefault="00316162" w:rsidP="00CC384B">
      <w:r>
        <w:separator/>
      </w:r>
    </w:p>
  </w:footnote>
  <w:footnote w:type="continuationSeparator" w:id="0">
    <w:p w14:paraId="2E7F9462" w14:textId="77777777" w:rsidR="00316162" w:rsidRDefault="00316162" w:rsidP="00CC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DA53" w14:textId="7D923B23" w:rsidR="00714CDC" w:rsidRDefault="00714CDC" w:rsidP="00714CDC">
    <w:pPr>
      <w:pStyle w:val="Hlavika"/>
    </w:pPr>
    <w:r>
      <w:rPr>
        <w:rFonts w:ascii="Palatino Linotype" w:hAnsi="Palatino Linotype"/>
        <w:sz w:val="22"/>
        <w:szCs w:val="22"/>
      </w:rPr>
      <w:t>Informačn</w:t>
    </w:r>
    <w:r w:rsidR="00E34A40">
      <w:rPr>
        <w:rFonts w:ascii="Palatino Linotype" w:hAnsi="Palatino Linotype"/>
        <w:sz w:val="22"/>
        <w:szCs w:val="22"/>
      </w:rPr>
      <w:t>í</w:t>
    </w:r>
    <w:r>
      <w:rPr>
        <w:rFonts w:ascii="Palatino Linotype" w:hAnsi="Palatino Linotype"/>
        <w:sz w:val="22"/>
        <w:szCs w:val="22"/>
      </w:rPr>
      <w:t xml:space="preserve"> </w:t>
    </w:r>
    <w:proofErr w:type="spellStart"/>
    <w:r>
      <w:rPr>
        <w:rFonts w:ascii="Palatino Linotype" w:hAnsi="Palatino Linotype"/>
        <w:sz w:val="22"/>
        <w:szCs w:val="22"/>
      </w:rPr>
      <w:t>povinnos</w:t>
    </w:r>
    <w:r w:rsidR="00E34A40">
      <w:rPr>
        <w:rFonts w:ascii="Palatino Linotype" w:hAnsi="Palatino Linotype"/>
        <w:sz w:val="22"/>
        <w:szCs w:val="22"/>
      </w:rPr>
      <w:t>t</w:t>
    </w:r>
    <w:proofErr w:type="spellEnd"/>
    <w:r>
      <w:tab/>
    </w:r>
    <w:r>
      <w:tab/>
    </w:r>
    <w:r w:rsidRPr="00D874F8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inline distT="0" distB="0" distL="0" distR="0" wp14:anchorId="4D28DCA4" wp14:editId="33A55E24">
          <wp:extent cx="1688465" cy="267970"/>
          <wp:effectExtent l="0" t="0" r="698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D25D55" w14:textId="4BF32D64" w:rsidR="00641DF2" w:rsidRDefault="00714CDC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94765" wp14:editId="66D4CFFF">
              <wp:simplePos x="0" y="0"/>
              <wp:positionH relativeFrom="column">
                <wp:posOffset>-52070</wp:posOffset>
              </wp:positionH>
              <wp:positionV relativeFrom="paragraph">
                <wp:posOffset>50165</wp:posOffset>
              </wp:positionV>
              <wp:extent cx="5867400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67D742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3.95pt" to="45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3jnAEAAJQDAAAOAAAAZHJzL2Uyb0RvYy54bWysU02P0zAQvSPxHyzfadIVLKu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154D"/>
    <w:multiLevelType w:val="hybridMultilevel"/>
    <w:tmpl w:val="F74E1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3C0"/>
    <w:multiLevelType w:val="hybridMultilevel"/>
    <w:tmpl w:val="AB6CBE76"/>
    <w:lvl w:ilvl="0" w:tplc="1A56941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2A1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7F82"/>
    <w:multiLevelType w:val="hybridMultilevel"/>
    <w:tmpl w:val="295ABE74"/>
    <w:lvl w:ilvl="0" w:tplc="041B0017">
      <w:start w:val="1"/>
      <w:numFmt w:val="lowerLetter"/>
      <w:lvlText w:val="%1)"/>
      <w:lvlJc w:val="left"/>
      <w:pPr>
        <w:ind w:left="781" w:hanging="360"/>
      </w:pPr>
    </w:lvl>
    <w:lvl w:ilvl="1" w:tplc="041B0019" w:tentative="1">
      <w:start w:val="1"/>
      <w:numFmt w:val="lowerLetter"/>
      <w:lvlText w:val="%2."/>
      <w:lvlJc w:val="left"/>
      <w:pPr>
        <w:ind w:left="1501" w:hanging="360"/>
      </w:pPr>
    </w:lvl>
    <w:lvl w:ilvl="2" w:tplc="041B001B" w:tentative="1">
      <w:start w:val="1"/>
      <w:numFmt w:val="lowerRoman"/>
      <w:lvlText w:val="%3."/>
      <w:lvlJc w:val="right"/>
      <w:pPr>
        <w:ind w:left="2221" w:hanging="180"/>
      </w:pPr>
    </w:lvl>
    <w:lvl w:ilvl="3" w:tplc="041B000F" w:tentative="1">
      <w:start w:val="1"/>
      <w:numFmt w:val="decimal"/>
      <w:lvlText w:val="%4."/>
      <w:lvlJc w:val="left"/>
      <w:pPr>
        <w:ind w:left="2941" w:hanging="360"/>
      </w:pPr>
    </w:lvl>
    <w:lvl w:ilvl="4" w:tplc="041B0019" w:tentative="1">
      <w:start w:val="1"/>
      <w:numFmt w:val="lowerLetter"/>
      <w:lvlText w:val="%5."/>
      <w:lvlJc w:val="left"/>
      <w:pPr>
        <w:ind w:left="3661" w:hanging="360"/>
      </w:pPr>
    </w:lvl>
    <w:lvl w:ilvl="5" w:tplc="041B001B" w:tentative="1">
      <w:start w:val="1"/>
      <w:numFmt w:val="lowerRoman"/>
      <w:lvlText w:val="%6."/>
      <w:lvlJc w:val="right"/>
      <w:pPr>
        <w:ind w:left="4381" w:hanging="180"/>
      </w:pPr>
    </w:lvl>
    <w:lvl w:ilvl="6" w:tplc="041B000F" w:tentative="1">
      <w:start w:val="1"/>
      <w:numFmt w:val="decimal"/>
      <w:lvlText w:val="%7."/>
      <w:lvlJc w:val="left"/>
      <w:pPr>
        <w:ind w:left="5101" w:hanging="360"/>
      </w:pPr>
    </w:lvl>
    <w:lvl w:ilvl="7" w:tplc="041B0019" w:tentative="1">
      <w:start w:val="1"/>
      <w:numFmt w:val="lowerLetter"/>
      <w:lvlText w:val="%8."/>
      <w:lvlJc w:val="left"/>
      <w:pPr>
        <w:ind w:left="5821" w:hanging="360"/>
      </w:pPr>
    </w:lvl>
    <w:lvl w:ilvl="8" w:tplc="041B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3AB56B4A"/>
    <w:multiLevelType w:val="hybridMultilevel"/>
    <w:tmpl w:val="9E94FAF4"/>
    <w:lvl w:ilvl="0" w:tplc="3242726C">
      <w:numFmt w:val="bullet"/>
      <w:lvlText w:val="•"/>
      <w:lvlJc w:val="left"/>
      <w:pPr>
        <w:ind w:left="1068" w:hanging="708"/>
      </w:pPr>
      <w:rPr>
        <w:rFonts w:ascii="Palatino Linotype" w:eastAsia="Arial" w:hAnsi="Palatino Linotype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3592"/>
    <w:multiLevelType w:val="hybridMultilevel"/>
    <w:tmpl w:val="CD4421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23466"/>
    <w:multiLevelType w:val="hybridMultilevel"/>
    <w:tmpl w:val="BD9A4E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0617"/>
    <w:multiLevelType w:val="hybridMultilevel"/>
    <w:tmpl w:val="C6AC5A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07A70"/>
    <w:multiLevelType w:val="hybridMultilevel"/>
    <w:tmpl w:val="057EFCBA"/>
    <w:lvl w:ilvl="0" w:tplc="73261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F65DF"/>
    <w:multiLevelType w:val="hybridMultilevel"/>
    <w:tmpl w:val="D0D64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546102">
    <w:abstractNumId w:val="2"/>
  </w:num>
  <w:num w:numId="2" w16cid:durableId="708577727">
    <w:abstractNumId w:val="8"/>
  </w:num>
  <w:num w:numId="3" w16cid:durableId="273482055">
    <w:abstractNumId w:val="0"/>
  </w:num>
  <w:num w:numId="4" w16cid:durableId="1940134097">
    <w:abstractNumId w:val="6"/>
  </w:num>
  <w:num w:numId="5" w16cid:durableId="1279290930">
    <w:abstractNumId w:val="5"/>
  </w:num>
  <w:num w:numId="6" w16cid:durableId="1856111618">
    <w:abstractNumId w:val="9"/>
  </w:num>
  <w:num w:numId="7" w16cid:durableId="1901747336">
    <w:abstractNumId w:val="3"/>
  </w:num>
  <w:num w:numId="8" w16cid:durableId="1613199879">
    <w:abstractNumId w:val="4"/>
  </w:num>
  <w:num w:numId="9" w16cid:durableId="1692414440">
    <w:abstractNumId w:val="7"/>
  </w:num>
  <w:num w:numId="10" w16cid:durableId="178739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E4"/>
    <w:rsid w:val="00026AE4"/>
    <w:rsid w:val="00062F1F"/>
    <w:rsid w:val="0007173A"/>
    <w:rsid w:val="000B36FC"/>
    <w:rsid w:val="001116A5"/>
    <w:rsid w:val="00142FE1"/>
    <w:rsid w:val="00143C1A"/>
    <w:rsid w:val="001F1ABE"/>
    <w:rsid w:val="00211AF1"/>
    <w:rsid w:val="002409BC"/>
    <w:rsid w:val="00241ECC"/>
    <w:rsid w:val="002D1DBC"/>
    <w:rsid w:val="002E017F"/>
    <w:rsid w:val="0031437E"/>
    <w:rsid w:val="00316162"/>
    <w:rsid w:val="003426BC"/>
    <w:rsid w:val="00353285"/>
    <w:rsid w:val="003A3348"/>
    <w:rsid w:val="003B1DEC"/>
    <w:rsid w:val="00467CDA"/>
    <w:rsid w:val="004A33E4"/>
    <w:rsid w:val="004B7160"/>
    <w:rsid w:val="004F75EB"/>
    <w:rsid w:val="00517A89"/>
    <w:rsid w:val="005537B1"/>
    <w:rsid w:val="00570802"/>
    <w:rsid w:val="00573FB9"/>
    <w:rsid w:val="005B4C3D"/>
    <w:rsid w:val="00610731"/>
    <w:rsid w:val="00641DF2"/>
    <w:rsid w:val="00686BD8"/>
    <w:rsid w:val="006D70FF"/>
    <w:rsid w:val="00714CDC"/>
    <w:rsid w:val="007220AA"/>
    <w:rsid w:val="00795ADF"/>
    <w:rsid w:val="007A6CC0"/>
    <w:rsid w:val="00830784"/>
    <w:rsid w:val="0088797F"/>
    <w:rsid w:val="00917C75"/>
    <w:rsid w:val="009535F7"/>
    <w:rsid w:val="00981FD3"/>
    <w:rsid w:val="009B7D7D"/>
    <w:rsid w:val="00A25C5A"/>
    <w:rsid w:val="00A35836"/>
    <w:rsid w:val="00A4690F"/>
    <w:rsid w:val="00AB5F24"/>
    <w:rsid w:val="00AF2465"/>
    <w:rsid w:val="00B5279F"/>
    <w:rsid w:val="00BA1712"/>
    <w:rsid w:val="00C339A4"/>
    <w:rsid w:val="00C41F0B"/>
    <w:rsid w:val="00C45899"/>
    <w:rsid w:val="00CC384B"/>
    <w:rsid w:val="00D10590"/>
    <w:rsid w:val="00D74D26"/>
    <w:rsid w:val="00D8303A"/>
    <w:rsid w:val="00D874F8"/>
    <w:rsid w:val="00DA01F7"/>
    <w:rsid w:val="00E308CE"/>
    <w:rsid w:val="00E34A40"/>
    <w:rsid w:val="00E47979"/>
    <w:rsid w:val="00EB37EC"/>
    <w:rsid w:val="00F264EA"/>
    <w:rsid w:val="00F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7DBF"/>
  <w15:chartTrackingRefBased/>
  <w15:docId w15:val="{FB3D415A-A4E0-48E4-AB9F-1A5D13EF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6AE4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6AE4"/>
    <w:pPr>
      <w:ind w:left="708"/>
    </w:pPr>
  </w:style>
  <w:style w:type="paragraph" w:styleId="Normlnywebov">
    <w:name w:val="Normal (Web)"/>
    <w:basedOn w:val="Normlny"/>
    <w:rsid w:val="00026AE4"/>
    <w:pPr>
      <w:spacing w:after="120"/>
    </w:pPr>
    <w:rPr>
      <w:color w:val="auto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38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84B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38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384B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customStyle="1" w:styleId="normaltextrun">
    <w:name w:val="normaltextrun"/>
    <w:basedOn w:val="Predvolenpsmoodseku"/>
    <w:rsid w:val="002D1DBC"/>
  </w:style>
  <w:style w:type="character" w:styleId="Hypertextovprepojenie">
    <w:name w:val="Hyperlink"/>
    <w:basedOn w:val="Predvolenpsmoodseku"/>
    <w:uiPriority w:val="99"/>
    <w:unhideWhenUsed/>
    <w:rsid w:val="00241EC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41ECC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D74D26"/>
    <w:pPr>
      <w:widowControl w:val="0"/>
      <w:autoSpaceDE w:val="0"/>
      <w:autoSpaceDN w:val="0"/>
    </w:pPr>
    <w:rPr>
      <w:rFonts w:ascii="Times New Roman" w:hAnsi="Times New Roman"/>
      <w:i/>
      <w:color w:val="auto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74D26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odpovednaosoba@topprivacy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yberni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odpovednaosoba@topprivacy.s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hybernia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pprivacy.sk/licencne-podmienk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E622559154848AC7D0EBB26EFFC02" ma:contentTypeVersion="22" ma:contentTypeDescription="Umožňuje vytvoriť nový dokument." ma:contentTypeScope="" ma:versionID="b1047aa8a5847a24944bd1581ee8a157">
  <xsd:schema xmlns:xsd="http://www.w3.org/2001/XMLSchema" xmlns:xs="http://www.w3.org/2001/XMLSchema" xmlns:p="http://schemas.microsoft.com/office/2006/metadata/properties" xmlns:ns2="3bbc173b-7640-472b-be23-f924b6fc6212" xmlns:ns3="6fbc67b6-ec9e-4544-af6b-b72c0c6ec579" targetNamespace="http://schemas.microsoft.com/office/2006/metadata/properties" ma:root="true" ma:fieldsID="772f6f29824f36601110ff32fe4a1f1e" ns2:_="" ns3:_="">
    <xsd:import namespace="3bbc173b-7640-472b-be23-f924b6fc6212"/>
    <xsd:import namespace="6fbc67b6-ec9e-4544-af6b-b72c0c6ec579"/>
    <xsd:element name="properties">
      <xsd:complexType>
        <xsd:sequence>
          <xsd:element name="documentManagement">
            <xsd:complexType>
              <xsd:all>
                <xsd:element ref="ns2:I_x010c_O" minOccurs="0"/>
                <xsd:element ref="ns2:Poskytovan_x00e9_slu_x017e_by" minOccurs="0"/>
                <xsd:element ref="ns2:Zodpovedn_x00e1_osob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Sp_x00f4_sobfaktur_x00e1_cie" minOccurs="0"/>
                <xsd:element ref="ns2:Stavklienta" minOccurs="0"/>
                <xsd:element ref="ns2:Realiz_x00e1_tor" minOccurs="0"/>
                <xsd:element ref="ns2:Spolo_x010d_nos_x0165_" minOccurs="0"/>
                <xsd:element ref="ns2:Platn_x00e1_od" minOccurs="0"/>
                <xsd:element ref="ns2:Platn_x00e1_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173b-7640-472b-be23-f924b6fc6212" elementFormDefault="qualified">
    <xsd:import namespace="http://schemas.microsoft.com/office/2006/documentManagement/types"/>
    <xsd:import namespace="http://schemas.microsoft.com/office/infopath/2007/PartnerControls"/>
    <xsd:element name="I_x010c_O" ma:index="8" nillable="true" ma:displayName="IČO" ma:format="Dropdown" ma:internalName="I_x010c_O">
      <xsd:simpleType>
        <xsd:restriction base="dms:Note">
          <xsd:maxLength value="255"/>
        </xsd:restriction>
      </xsd:simpleType>
    </xsd:element>
    <xsd:element name="Poskytovan_x00e9_slu_x017e_by" ma:index="9" nillable="true" ma:displayName="Poskytované služby" ma:format="Dropdown" ma:internalName="Poskytovan_x00e9_slu_x017e_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DPR"/>
                    <xsd:enumeration value="Kybernetická bezpečnosť"/>
                    <xsd:enumeration value="Informačná bezpečnosť"/>
                    <xsd:enumeration value="Priemyselná bezpečnosť"/>
                  </xsd:restriction>
                </xsd:simpleType>
              </xsd:element>
            </xsd:sequence>
          </xsd:extension>
        </xsd:complexContent>
      </xsd:complexType>
    </xsd:element>
    <xsd:element name="Zodpovedn_x00e1_osoba" ma:index="10" nillable="true" ma:displayName="Zodpovedná osoba" ma:format="Dropdown" ma:internalName="Zodpovedn_x00e1_osob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la Maruškinová"/>
                    <xsd:enumeration value="Miroslava Žiaková"/>
                    <xsd:enumeration value="Barbora Plavcová"/>
                    <xsd:enumeration value="Nikoleta Ducárová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e53f3ae1-c1c9-4d23-9cf3-71198205a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Sp_x00f4_sobfaktur_x00e1_cie" ma:index="24" nillable="true" ma:displayName="Spôsob fakturácie" ma:format="Dropdown" ma:internalName="Sp_x00f4_sobfaktur_x00e1_c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ušál"/>
                    <xsd:enumeration value="Jednorázovka"/>
                    <xsd:enumeration value="Hodinová sadzba"/>
                  </xsd:restriction>
                </xsd:simpleType>
              </xsd:element>
            </xsd:sequence>
          </xsd:extension>
        </xsd:complexContent>
      </xsd:complexType>
    </xsd:element>
    <xsd:element name="Stavklienta" ma:index="25" nillable="true" ma:displayName="Stav klienta" ma:format="Dropdown" ma:internalName="Stavklienta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eaktívny"/>
                        <xsd:enumeration value="Aktívny"/>
                        <xsd:enumeration value="Zrušený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aliz_x00e1_tor" ma:index="26" nillable="true" ma:displayName="Realizátor" ma:format="Dropdown" ma:internalName="Realiz_x00e1_tor">
      <xsd:simpleType>
        <xsd:restriction base="dms:Note">
          <xsd:maxLength value="255"/>
        </xsd:restriction>
      </xsd:simpleType>
    </xsd:element>
    <xsd:element name="Spolo_x010d_nos_x0165_" ma:index="27" nillable="true" ma:displayName="Spoločnosť" ma:format="Dropdown" ma:internalName="Spolo_x010d_nos_x0165_">
      <xsd:simpleType>
        <xsd:restriction base="dms:Choice">
          <xsd:enumeration value="Top privacy"/>
          <xsd:enumeration value="Top privacy services"/>
          <xsd:enumeration value="Top privacy cyber security"/>
        </xsd:restriction>
      </xsd:simpleType>
    </xsd:element>
    <xsd:element name="Platn_x00e1_od" ma:index="28" nillable="true" ma:displayName="Platná od" ma:format="Dropdown" ma:internalName="Platn_x00e1_od">
      <xsd:simpleType>
        <xsd:union memberTypes="dms:Text">
          <xsd:simpleType>
            <xsd:restriction base="dms:Choice">
              <xsd:enumeration value="Neurčito"/>
              <xsd:enumeration value="Voľba 2"/>
              <xsd:enumeration value="Voľba 3"/>
            </xsd:restriction>
          </xsd:simpleType>
        </xsd:union>
      </xsd:simpleType>
    </xsd:element>
    <xsd:element name="Platn_x00e1_do" ma:index="29" nillable="true" ma:displayName="Platná do" ma:format="Dropdown" ma:internalName="Platn_x00e1_do">
      <xsd:simpleType>
        <xsd:union memberTypes="dms:Text">
          <xsd:simpleType>
            <xsd:restriction base="dms:Choice">
              <xsd:enumeration value="neurčito (min. 2 roky)"/>
              <xsd:enumeration value="Voľba 2"/>
              <xsd:enumeration value="Voľba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c67b6-ec9e-4544-af6b-b72c0c6ec57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837e54-c023-4f22-a738-e840f008194a}" ma:internalName="TaxCatchAll" ma:showField="CatchAllData" ma:web="6fbc67b6-ec9e-4544-af6b-b72c0c6ec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edn_x00e1_osoba xmlns="3bbc173b-7640-472b-be23-f924b6fc6212" xsi:nil="true"/>
    <Sp_x00f4_sobfaktur_x00e1_cie xmlns="3bbc173b-7640-472b-be23-f924b6fc6212" xsi:nil="true"/>
    <Stavklienta xmlns="3bbc173b-7640-472b-be23-f924b6fc6212" xsi:nil="true"/>
    <I_x010c_O xmlns="3bbc173b-7640-472b-be23-f924b6fc6212" xsi:nil="true"/>
    <lcf76f155ced4ddcb4097134ff3c332f xmlns="3bbc173b-7640-472b-be23-f924b6fc6212">
      <Terms xmlns="http://schemas.microsoft.com/office/infopath/2007/PartnerControls"/>
    </lcf76f155ced4ddcb4097134ff3c332f>
    <Spolo_x010d_nos_x0165_ xmlns="3bbc173b-7640-472b-be23-f924b6fc6212" xsi:nil="true"/>
    <Realiz_x00e1_tor xmlns="3bbc173b-7640-472b-be23-f924b6fc6212" xsi:nil="true"/>
    <TaxCatchAll xmlns="6fbc67b6-ec9e-4544-af6b-b72c0c6ec579" xsi:nil="true"/>
    <Poskytovan_x00e9_slu_x017e_by xmlns="3bbc173b-7640-472b-be23-f924b6fc6212" xsi:nil="true"/>
    <Platn_x00e1_od xmlns="3bbc173b-7640-472b-be23-f924b6fc6212" xsi:nil="true"/>
    <Platn_x00e1_do xmlns="3bbc173b-7640-472b-be23-f924b6fc6212" xsi:nil="true"/>
  </documentManagement>
</p:properties>
</file>

<file path=customXml/itemProps1.xml><?xml version="1.0" encoding="utf-8"?>
<ds:datastoreItem xmlns:ds="http://schemas.openxmlformats.org/officeDocument/2006/customXml" ds:itemID="{585FD910-DCCE-47CE-9073-6FF671B59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66F78-E3C6-4337-B13C-59D2C9E7B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c173b-7640-472b-be23-f924b6fc6212"/>
    <ds:schemaRef ds:uri="6fbc67b6-ec9e-4544-af6b-b72c0c6ec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05C5C-E3BC-4F9C-BB46-F6DB23274CC2}">
  <ds:schemaRefs>
    <ds:schemaRef ds:uri="http://schemas.microsoft.com/office/2006/metadata/properties"/>
    <ds:schemaRef ds:uri="http://schemas.microsoft.com/office/infopath/2007/PartnerControls"/>
    <ds:schemaRef ds:uri="3bbc173b-7640-472b-be23-f924b6fc6212"/>
    <ds:schemaRef ds:uri="6fbc67b6-ec9e-4544-af6b-b72c0c6ec5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Baška</dc:creator>
  <cp:keywords/>
  <dc:description/>
  <cp:lastModifiedBy>Mirka Ziakova</cp:lastModifiedBy>
  <cp:revision>4</cp:revision>
  <dcterms:created xsi:type="dcterms:W3CDTF">2025-05-12T09:00:00Z</dcterms:created>
  <dcterms:modified xsi:type="dcterms:W3CDTF">2025-05-12T12:02:00Z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0x01010088CE622559154848AC7D0EBB26EFFC02</vt:lpwstr>
  </property>
</Properties>
</file>