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851D" w14:textId="77777777" w:rsidR="000F0A8E" w:rsidRPr="00044B2C" w:rsidRDefault="000F0A8E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5C78AF81" w14:textId="77777777" w:rsidR="000F0A8E" w:rsidRPr="00044B2C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  <w:sectPr w:rsidR="000F0A8E" w:rsidRPr="00044B2C">
          <w:headerReference w:type="default" r:id="rId6"/>
          <w:footerReference w:type="default" r:id="rId7"/>
          <w:pgSz w:w="11900" w:h="16840"/>
          <w:pgMar w:top="899" w:right="1417" w:bottom="1417" w:left="1417" w:header="708" w:footer="708" w:gutter="0"/>
          <w:cols w:num="2" w:space="708"/>
        </w:sectPr>
      </w:pPr>
      <w:r w:rsidRPr="00044B2C">
        <w:rPr>
          <w:rFonts w:ascii="Aptos" w:eastAsia="Aptos" w:hAnsi="Aptos" w:cs="Aptos"/>
          <w:noProof/>
        </w:rPr>
        <w:drawing>
          <wp:inline distT="0" distB="0" distL="0" distR="0" wp14:anchorId="776C0F9B" wp14:editId="079F958A">
            <wp:extent cx="1933597" cy="939351"/>
            <wp:effectExtent l="0" t="0" r="0" b="0"/>
            <wp:docPr id="1073741825" name="officeArt object" descr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4" descr="Obrázek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597" cy="939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F1DF60" w14:textId="2AF8FD6C" w:rsidR="000F0A8E" w:rsidRPr="00044B2C" w:rsidRDefault="00000000" w:rsidP="00044B2C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Praha,</w:t>
      </w:r>
      <w:r w:rsidR="00044B2C"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23. dubna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2025</w:t>
      </w:r>
    </w:p>
    <w:p w14:paraId="061334DA" w14:textId="77777777" w:rsidR="000F0A8E" w:rsidRPr="00044B2C" w:rsidRDefault="000F0A8E" w:rsidP="00044B2C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13322A53" w14:textId="77777777" w:rsidR="00044B2C" w:rsidRPr="00044B2C" w:rsidRDefault="00000000" w:rsidP="00044B2C">
      <w:pPr>
        <w:ind w:left="-567" w:right="-573" w:firstLine="142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 w:rsidRPr="00044B2C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Do pražské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Hybernie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míří </w:t>
      </w:r>
      <w:r w:rsidRPr="00044B2C">
        <w:rPr>
          <w:rFonts w:ascii="Aptos" w:eastAsia="Aptos" w:hAnsi="Aptos" w:cs="Aptos"/>
          <w:b/>
          <w:bCs/>
          <w:color w:val="595959" w:themeColor="text1" w:themeTint="A6"/>
          <w:sz w:val="36"/>
          <w:szCs w:val="36"/>
          <w:u w:color="595959"/>
        </w:rPr>
        <w:t xml:space="preserve">tanečně-divadelní </w:t>
      </w:r>
      <w:r w:rsidRPr="00044B2C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show LOVE2DANCE</w:t>
      </w:r>
    </w:p>
    <w:p w14:paraId="21815048" w14:textId="77777777" w:rsidR="00044B2C" w:rsidRPr="00044B2C" w:rsidRDefault="00044B2C" w:rsidP="00044B2C">
      <w:pPr>
        <w:ind w:left="-567" w:right="-573" w:firstLine="142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29DF53E8" w14:textId="29D3E22A" w:rsidR="000F0A8E" w:rsidRPr="00044B2C" w:rsidRDefault="00044B2C" w:rsidP="00044B2C">
      <w:pPr>
        <w:ind w:left="-567" w:right="-573" w:firstLine="142"/>
        <w:jc w:val="center"/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</w:pPr>
      <w:r w:rsidRPr="00044B2C"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  <w:t xml:space="preserve">Ve spleti emocí a tance se objeví herec Vladimír Polívka s tanečními hvězdami české Star Dance a slovenské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  <w:t>Let’s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  <w:t xml:space="preserve"> Dance</w:t>
      </w:r>
    </w:p>
    <w:p w14:paraId="77A2B468" w14:textId="77777777" w:rsidR="000F0A8E" w:rsidRPr="00044B2C" w:rsidRDefault="000F0A8E" w:rsidP="00044B2C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37F004C6" w14:textId="77777777" w:rsidR="000F0A8E" w:rsidRPr="00044B2C" w:rsidRDefault="000F0A8E" w:rsidP="00044B2C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0DF3F7AD" w14:textId="13DABF95" w:rsidR="000F0A8E" w:rsidRPr="00044B2C" w:rsidRDefault="00000000" w:rsidP="00044B2C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Do Divadla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přichází jediné představení svého druhu v Evropě, kde vystupuje taneční špička – Love2dance předvede profesionální tanečníky v ojedinělé show s příběhem. Tím se jako průvodce protančí herec Vladimír Polívka, který se potká například s </w:t>
      </w:r>
      <w:bookmarkStart w:id="0" w:name="_Hlk196223830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Natálii Otáhalovou, Adrianou Maškovou, Jakubem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Mazůchem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, Václavem Masarykem, Annou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Ribauerovou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, Michalem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Kurtišem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, Martinem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Prágrem</w:t>
      </w:r>
      <w:bookmarkEnd w:id="0"/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a s dalšími. Příběh ho zavede do čtyř různých období</w:t>
      </w:r>
      <w:r w:rsid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,</w:t>
      </w: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zazní řada světových hudebních hitů napříč historií v moderních aranžmá, včetně originálních techno-punkových </w:t>
      </w:r>
      <w:proofErr w:type="spellStart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Prodigy</w:t>
      </w:r>
      <w:proofErr w:type="spellEnd"/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. Love2dance má premiéru v pátek 2. května 2025.</w:t>
      </w:r>
    </w:p>
    <w:p w14:paraId="63714FDC" w14:textId="77777777" w:rsidR="000F0A8E" w:rsidRPr="00044B2C" w:rsidRDefault="000F0A8E" w:rsidP="00044B2C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0D11849D" w14:textId="77777777" w:rsidR="000F0A8E" w:rsidRPr="00044B2C" w:rsidRDefault="00000000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Herec Vladimír Polívka se dostane do spleti emocí mezi láskou a pokušením v show Love2dance v Divadle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. Ta nabídne špičkové taneční výkony, lásku, žárlivost a vášeň až po životní pády i sebepoznání. </w:t>
      </w:r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„Projekt Love2Dance je něco, co mě jako herce začalo zajímat právě proto, že je to velká pocta společenskému tanci. Výkony v této show jsou nevídané. Není to muzikál, je to skutečně taneční představení – a já v něm také tančím. Pojďme být na chvíli fascinovaní tím, jak moc si můžeme užívat příběh mimo logiku a nás samotné... Možná je to ve skutečnosti mnohem jednodušší,</w:t>
      </w:r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  <w:rtl/>
        </w:rPr>
        <w:t>“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Vladimír Polívka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, který si zahraje hlavní roli po boku tanečnice, herečky a moderátorky Natálie Otáhalové a tanečnice Anny Riebauerové.</w:t>
      </w:r>
    </w:p>
    <w:p w14:paraId="74193EC4" w14:textId="77777777" w:rsidR="000F0A8E" w:rsidRPr="00044B2C" w:rsidRDefault="000F0A8E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411AA8F0" w14:textId="77777777" w:rsidR="00044B2C" w:rsidRDefault="00000000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Na pódiu se celkem představí dvaadvacet špičkových tanečníků, kteří mají dohromady přes 150 titulů z</w:t>
      </w:r>
      <w:r w:rsidR="00044B2C">
        <w:rPr>
          <w:rFonts w:ascii="Aptos" w:eastAsia="Aptos" w:hAnsi="Aptos" w:cs="Aptos"/>
          <w:color w:val="595959"/>
          <w:sz w:val="24"/>
          <w:szCs w:val="24"/>
          <w:u w:color="595959"/>
        </w:rPr>
        <w:t> 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profesionální</w:t>
      </w:r>
      <w:r w:rsid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="00044B2C" w:rsidRPr="00044B2C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kariéry</w:t>
      </w:r>
      <w:r w:rsidRPr="00044B2C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 (tanečního sportu). 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Mezi nimi hvězdy české a slovenské taneční scény a účastníci show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StarDance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a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Let’s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Dance. V Love2dance mají diváci možnost vidět je poprvé na jednom pódiu v dynamických choreografiích. Představení je rozdělené do čtyř tanečních bloků. Každý z nich se zaměřuje na jinou skupinu společenských tanců a příběhů, které souvisí s jejich historií a ukazují jejich podstatu. Diváci se stávají svědky bláznivého, barevného snu, ve kterém hlavní hrdina prochází tancem napříč různými fázemi života a vztahů. Během dvouhodinové show uvidí diváci salsu, tango, waltz, quickstep, rumbu a mnoho dalšího. </w:t>
      </w:r>
    </w:p>
    <w:p w14:paraId="0789ED34" w14:textId="2ADAABDB" w:rsidR="000F0A8E" w:rsidRPr="00044B2C" w:rsidRDefault="00000000" w:rsidP="00044B2C">
      <w:pPr>
        <w:ind w:left="-567" w:right="-573" w:firstLine="1275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„LOVE2DANCE je jediná show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svojho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druhu v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Európe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a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keďže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polovica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našich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tanečníkov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je z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českej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republiky,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naša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druhá zastávka na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svete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je logicky v Prahe. Pár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mesiacov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po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veľmi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úspešnej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bratislavskej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premiére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predstavíme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v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pražskom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divadle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Hybernia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a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ja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už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teraz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neviem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dočkať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reakcií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nášho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publika. Diváci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zažijú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nekonečnú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explóziu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emócií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neuveriteľné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tanečné výkony našich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profesionálnych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tanečníkov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 nádherné kostýmy a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skvelú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hudbu. Je to jedinečný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zážitok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ktorý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odporúčam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každému milovníkovi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tanca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 ale možno aj tomu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kto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</w:t>
      </w:r>
      <w:proofErr w:type="spellStart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tancu</w:t>
      </w:r>
      <w:proofErr w:type="spellEnd"/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moc neholduje,</w:t>
      </w:r>
      <w:r w:rsidRPr="00044B2C">
        <w:rPr>
          <w:rFonts w:ascii="Aptos" w:eastAsia="Aptos" w:hAnsi="Aptos" w:cs="Aptos"/>
          <w:i/>
          <w:iCs/>
          <w:color w:val="595959"/>
          <w:sz w:val="24"/>
          <w:szCs w:val="24"/>
          <w:u w:color="595959"/>
          <w:rtl/>
        </w:rPr>
        <w:t>“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lastRenderedPageBreak/>
        <w:t xml:space="preserve">prozrazuje </w:t>
      </w: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Katarína Jakeš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hvězda slovenského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Let´s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Dance a českého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StarDance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, kde tančila po boku Leoše Mareše a tvůrkyn</w:t>
      </w:r>
      <w:r w:rsidR="00044B2C">
        <w:rPr>
          <w:rFonts w:ascii="Aptos" w:eastAsia="Aptos" w:hAnsi="Aptos" w:cs="Aptos"/>
          <w:color w:val="595959"/>
          <w:sz w:val="24"/>
          <w:szCs w:val="24"/>
          <w:u w:color="595959"/>
        </w:rPr>
        <w:t>ě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show.</w:t>
      </w:r>
    </w:p>
    <w:p w14:paraId="515D8B14" w14:textId="77777777" w:rsidR="000F0A8E" w:rsidRPr="00044B2C" w:rsidRDefault="000F0A8E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0CAD5808" w14:textId="0A527E5C" w:rsidR="000F0A8E" w:rsidRDefault="00000000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Love2dance je možné shlédnout v Divadle </w:t>
      </w:r>
      <w:proofErr w:type="spellStart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po celý rok ve vybraných termínech. </w:t>
      </w:r>
      <w:r w:rsid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Nejbližší termíny jsou premiéra 2. května, následuje 2x představení 3. května, poté 4. a 5. června, 19. a 20. září, 23. a 24. října, 20. a 21. listopadu a 17. a 18. prosince. </w:t>
      </w:r>
    </w:p>
    <w:p w14:paraId="66577F58" w14:textId="77777777" w:rsidR="00044B2C" w:rsidRPr="00044B2C" w:rsidRDefault="00044B2C" w:rsidP="001056CB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7116F59B" w14:textId="2FA5C3D9" w:rsidR="000F0A8E" w:rsidRPr="001056CB" w:rsidRDefault="00000000" w:rsidP="001056CB">
      <w:pPr>
        <w:ind w:left="-567" w:right="-573"/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Více </w:t>
      </w:r>
      <w:r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informací na webových stránkách</w:t>
      </w:r>
      <w:r w:rsidR="001056CB"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 </w:t>
      </w:r>
      <w:hyperlink r:id="rId9" w:tgtFrame="_blank" w:tooltip="http://www.love2dance.show" w:history="1">
        <w:r w:rsidR="001056CB" w:rsidRPr="001056CB">
          <w:rPr>
            <w:rStyle w:val="Hypertextovodkaz"/>
            <w:rFonts w:ascii="Aptos" w:eastAsia="Aptos" w:hAnsi="Aptos" w:cs="Aptos"/>
            <w:color w:val="595959" w:themeColor="text1" w:themeTint="A6"/>
            <w:sz w:val="24"/>
            <w:szCs w:val="24"/>
          </w:rPr>
          <w:t>www.love2dance.show</w:t>
        </w:r>
      </w:hyperlink>
      <w:r w:rsidR="001056CB"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 </w:t>
      </w:r>
      <w:r w:rsidR="001056CB"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a stránkách</w:t>
      </w:r>
      <w:r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 divadla </w:t>
      </w:r>
      <w:hyperlink r:id="rId10" w:history="1">
        <w:r w:rsidR="001056CB" w:rsidRPr="00992548">
          <w:rPr>
            <w:rStyle w:val="Hypertex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 w:rsidRPr="001056CB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4E7011ED" w14:textId="77777777" w:rsidR="00297211" w:rsidRDefault="00297211" w:rsidP="001056CB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2B518867" w14:textId="4398C29C" w:rsidR="00297211" w:rsidRPr="00297211" w:rsidRDefault="00297211" w:rsidP="001056CB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val="single"/>
        </w:rPr>
      </w:pPr>
      <w:r w:rsidRPr="00297211">
        <w:rPr>
          <w:rFonts w:ascii="Aptos" w:eastAsia="Aptos" w:hAnsi="Aptos" w:cs="Aptos"/>
          <w:color w:val="595959"/>
          <w:sz w:val="24"/>
          <w:szCs w:val="24"/>
          <w:u w:val="single"/>
        </w:rPr>
        <w:t>Otázky pro herce Vladimíra Polívku:</w:t>
      </w:r>
    </w:p>
    <w:p w14:paraId="44C893F6" w14:textId="77777777" w:rsid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</w:p>
    <w:p w14:paraId="40B4B83A" w14:textId="38FFB4D1" w:rsid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  <w:r w:rsidRPr="00297211">
        <w:rPr>
          <w:rFonts w:ascii="Aptos" w:hAnsi="Aptos" w:cs="Times New Roman"/>
          <w:b/>
          <w:bCs/>
          <w:color w:val="595959" w:themeColor="text1" w:themeTint="A6"/>
          <w:sz w:val="24"/>
          <w:szCs w:val="24"/>
        </w:rPr>
        <w:t>1. Co pro vás znamená být součástí projektu Love2Dance? Jaká emoce vás ovládla, když jste dostal tuto nabídku?</w:t>
      </w:r>
      <w:r w:rsidRPr="00297211">
        <w:rPr>
          <w:rFonts w:ascii="Aptos" w:hAnsi="Aptos" w:cs="Times New Roman"/>
          <w:color w:val="595959" w:themeColor="text1" w:themeTint="A6"/>
          <w:sz w:val="24"/>
          <w:szCs w:val="24"/>
        </w:rPr>
        <w:br/>
        <w:t>Chtěl jsem nutně pracovat a být součástí něčeho, co je jiné. Projekt Love2Dance je něco, co mě jako herce začalo zajímat právě proto, že je to velká pocta společenskému tanci. Výkony v této show jsou nevídané. Není to muzikál, je to skutečně taneční představení – a já v něm také tančím. Opravdu upřímně obdivuji všechny tanečníky. Pojďme být na chvíli fascinovaní tím, jak moc si můžeme užívat příběh mimo logiku a nás samotné... Možná je to ve skutečnosti mnohem jednodušší.</w:t>
      </w:r>
    </w:p>
    <w:p w14:paraId="25965B0A" w14:textId="77777777" w:rsidR="00297211" w:rsidRP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</w:p>
    <w:p w14:paraId="700C563E" w14:textId="77777777" w:rsid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  <w:r w:rsidRPr="00297211">
        <w:rPr>
          <w:rFonts w:ascii="Aptos" w:hAnsi="Aptos" w:cs="Times New Roman"/>
          <w:b/>
          <w:bCs/>
          <w:color w:val="595959" w:themeColor="text1" w:themeTint="A6"/>
          <w:sz w:val="24"/>
          <w:szCs w:val="24"/>
        </w:rPr>
        <w:t>2. Jak vnímáte spojení tance a divadla v jednom představení?</w:t>
      </w:r>
      <w:r w:rsidRPr="00297211">
        <w:rPr>
          <w:rFonts w:ascii="Aptos" w:hAnsi="Aptos" w:cs="Times New Roman"/>
          <w:color w:val="595959" w:themeColor="text1" w:themeTint="A6"/>
          <w:sz w:val="24"/>
          <w:szCs w:val="24"/>
        </w:rPr>
        <w:br/>
        <w:t>Divadlo a tanec byly propojené odjakživa. Potřebujeme odvážné lidi, kteří si to pamatují. Přesnost, síla, tělo, pohyb – mezi divadlem a tancem není rozdíl. Rozdíl je jen v lidech.</w:t>
      </w:r>
    </w:p>
    <w:p w14:paraId="2798A661" w14:textId="77777777" w:rsidR="00297211" w:rsidRP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</w:p>
    <w:p w14:paraId="24558C2D" w14:textId="77777777" w:rsid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  <w:r w:rsidRPr="00297211">
        <w:rPr>
          <w:rFonts w:ascii="Aptos" w:hAnsi="Aptos" w:cs="Times New Roman"/>
          <w:b/>
          <w:bCs/>
          <w:color w:val="595959" w:themeColor="text1" w:themeTint="A6"/>
          <w:sz w:val="24"/>
          <w:szCs w:val="24"/>
        </w:rPr>
        <w:t>3. Jaký máte vy vztah k tanci? Máte s ním zkušenosti, nebo vstupujete do neznámých vod?</w:t>
      </w:r>
      <w:r w:rsidRPr="00297211">
        <w:rPr>
          <w:rFonts w:ascii="Aptos" w:hAnsi="Aptos" w:cs="Times New Roman"/>
          <w:color w:val="595959" w:themeColor="text1" w:themeTint="A6"/>
          <w:sz w:val="24"/>
          <w:szCs w:val="24"/>
        </w:rPr>
        <w:br/>
        <w:t>Tanec je krásný, protože není sám. Je jich mnoho – a právě v té jinakosti je radost. Miluji tanec, protože je pokaždé jiný. Stejně jako tenhle text.</w:t>
      </w:r>
    </w:p>
    <w:p w14:paraId="20144BA5" w14:textId="77777777" w:rsidR="00297211" w:rsidRP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</w:p>
    <w:p w14:paraId="00EF535F" w14:textId="77777777" w:rsidR="00297211" w:rsidRPr="00297211" w:rsidRDefault="00297211" w:rsidP="001056CB">
      <w:pPr>
        <w:ind w:left="-567" w:right="-573"/>
        <w:rPr>
          <w:rFonts w:ascii="Aptos" w:hAnsi="Aptos" w:cs="Times New Roman"/>
          <w:color w:val="595959" w:themeColor="text1" w:themeTint="A6"/>
          <w:sz w:val="24"/>
          <w:szCs w:val="24"/>
        </w:rPr>
      </w:pPr>
      <w:r w:rsidRPr="00297211">
        <w:rPr>
          <w:rFonts w:ascii="Aptos" w:hAnsi="Aptos" w:cs="Times New Roman"/>
          <w:b/>
          <w:bCs/>
          <w:color w:val="595959" w:themeColor="text1" w:themeTint="A6"/>
          <w:sz w:val="24"/>
          <w:szCs w:val="24"/>
        </w:rPr>
        <w:t>4. Čím je podle vás tato show výjimečná?</w:t>
      </w:r>
      <w:r w:rsidRPr="00297211">
        <w:rPr>
          <w:rFonts w:ascii="Aptos" w:hAnsi="Aptos" w:cs="Times New Roman"/>
          <w:color w:val="595959" w:themeColor="text1" w:themeTint="A6"/>
          <w:sz w:val="24"/>
          <w:szCs w:val="24"/>
        </w:rPr>
        <w:br/>
        <w:t>Sebevědomím. Tahle show si musí dávat pozor sama na sebe.</w:t>
      </w:r>
    </w:p>
    <w:p w14:paraId="6D49D734" w14:textId="77777777" w:rsidR="00297211" w:rsidRPr="00044B2C" w:rsidRDefault="00297211" w:rsidP="00044B2C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8D93F2F" w14:textId="77777777" w:rsidR="000F0A8E" w:rsidRPr="00044B2C" w:rsidRDefault="000F0A8E" w:rsidP="00044B2C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6159BBEC" w14:textId="77777777" w:rsidR="000F0A8E" w:rsidRPr="00044B2C" w:rsidRDefault="000F0A8E" w:rsidP="00044B2C">
      <w:pPr>
        <w:pBdr>
          <w:bottom w:val="single" w:sz="6" w:space="0" w:color="000000"/>
        </w:pBd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4A8B425F" w14:textId="77777777" w:rsidR="000F0A8E" w:rsidRPr="00044B2C" w:rsidRDefault="000F0A8E" w:rsidP="00044B2C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5B7E1718" w14:textId="77777777" w:rsidR="000F0A8E" w:rsidRPr="00044B2C" w:rsidRDefault="00000000" w:rsidP="00044B2C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informace:</w:t>
      </w:r>
    </w:p>
    <w:p w14:paraId="0F48D2BB" w14:textId="77777777" w:rsidR="000F0A8E" w:rsidRPr="00044B2C" w:rsidRDefault="00000000" w:rsidP="00044B2C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044B2C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7C90FB2" w14:textId="77777777" w:rsidR="000F0A8E" w:rsidRDefault="00000000" w:rsidP="00044B2C">
      <w:pPr>
        <w:ind w:left="-567" w:right="-573"/>
      </w:pP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t>Mobil: 602 349 483</w:t>
      </w:r>
      <w:r w:rsidRPr="00044B2C"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1" w:history="1">
        <w:r w:rsidR="000F0A8E" w:rsidRPr="00044B2C">
          <w:rPr>
            <w:rStyle w:val="Hyperlink0"/>
          </w:rPr>
          <w:t>hana.tietze@email.cz</w:t>
        </w:r>
      </w:hyperlink>
    </w:p>
    <w:sectPr w:rsidR="000F0A8E">
      <w:type w:val="continuous"/>
      <w:pgSz w:w="11900" w:h="16840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D28D" w14:textId="77777777" w:rsidR="005A54E9" w:rsidRPr="00044B2C" w:rsidRDefault="005A54E9">
      <w:r w:rsidRPr="00044B2C">
        <w:separator/>
      </w:r>
    </w:p>
  </w:endnote>
  <w:endnote w:type="continuationSeparator" w:id="0">
    <w:p w14:paraId="0BC8487D" w14:textId="77777777" w:rsidR="005A54E9" w:rsidRPr="00044B2C" w:rsidRDefault="005A54E9">
      <w:r w:rsidRPr="00044B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4F39" w14:textId="77777777" w:rsidR="000F0A8E" w:rsidRPr="00044B2C" w:rsidRDefault="000F0A8E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E990" w14:textId="77777777" w:rsidR="005A54E9" w:rsidRPr="00044B2C" w:rsidRDefault="005A54E9">
      <w:r w:rsidRPr="00044B2C">
        <w:separator/>
      </w:r>
    </w:p>
  </w:footnote>
  <w:footnote w:type="continuationSeparator" w:id="0">
    <w:p w14:paraId="5771115B" w14:textId="77777777" w:rsidR="005A54E9" w:rsidRPr="00044B2C" w:rsidRDefault="005A54E9">
      <w:r w:rsidRPr="00044B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5927" w14:textId="77777777" w:rsidR="000F0A8E" w:rsidRPr="00044B2C" w:rsidRDefault="000F0A8E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8E"/>
    <w:rsid w:val="00044B2C"/>
    <w:rsid w:val="000635A7"/>
    <w:rsid w:val="000F0A8E"/>
    <w:rsid w:val="001056CB"/>
    <w:rsid w:val="00297211"/>
    <w:rsid w:val="003921E9"/>
    <w:rsid w:val="005A54E9"/>
    <w:rsid w:val="00763AAE"/>
    <w:rsid w:val="008F1C7E"/>
    <w:rsid w:val="009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9F70"/>
  <w15:docId w15:val="{8D2FA8CE-7C3B-4582-836B-7EB9FAF5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0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hana.tietze@email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ybernia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ove2dance.show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693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Hana Tietze</cp:lastModifiedBy>
  <cp:revision>5</cp:revision>
  <dcterms:created xsi:type="dcterms:W3CDTF">2025-04-22T14:42:00Z</dcterms:created>
  <dcterms:modified xsi:type="dcterms:W3CDTF">2025-04-22T15:08:00Z</dcterms:modified>
</cp:coreProperties>
</file>