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F4EB9" w14:textId="77777777" w:rsidR="007F1B8B" w:rsidRDefault="007F1B8B">
      <w:pPr>
        <w:pStyle w:val="Zhlav"/>
        <w:tabs>
          <w:tab w:val="clear" w:pos="9072"/>
          <w:tab w:val="right" w:pos="9046"/>
        </w:tabs>
        <w:rPr>
          <w:rFonts w:ascii="Aptos" w:eastAsia="Aptos" w:hAnsi="Aptos" w:cs="Aptos"/>
          <w:sz w:val="24"/>
          <w:szCs w:val="24"/>
        </w:rPr>
      </w:pPr>
    </w:p>
    <w:p w14:paraId="163BC981" w14:textId="77777777" w:rsidR="007F1B8B" w:rsidRDefault="00000000">
      <w:pPr>
        <w:pStyle w:val="Standard"/>
        <w:spacing w:line="276" w:lineRule="auto"/>
        <w:ind w:left="1134"/>
        <w:rPr>
          <w:rFonts w:ascii="Aptos" w:eastAsia="Aptos" w:hAnsi="Aptos" w:cs="Aptos"/>
        </w:rPr>
      </w:pPr>
      <w:r>
        <w:rPr>
          <w:noProof/>
        </w:rPr>
        <w:drawing>
          <wp:inline distT="0" distB="0" distL="0" distR="0" wp14:anchorId="6E84ADA6" wp14:editId="7306A187">
            <wp:extent cx="1933575" cy="939165"/>
            <wp:effectExtent l="0" t="0" r="0" b="0"/>
            <wp:docPr id="1" name="officeArt object" descr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iceArt object" descr="Obrázek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93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AE197B" w14:textId="77777777" w:rsidR="007F1B8B" w:rsidRDefault="007F1B8B">
      <w:pPr>
        <w:sectPr w:rsidR="007F1B8B">
          <w:headerReference w:type="default" r:id="rId7"/>
          <w:footerReference w:type="default" r:id="rId8"/>
          <w:pgSz w:w="11906" w:h="16838"/>
          <w:pgMar w:top="899" w:right="1417" w:bottom="1417" w:left="1417" w:header="708" w:footer="708" w:gutter="0"/>
          <w:cols w:num="2" w:space="708"/>
          <w:formProt w:val="0"/>
          <w:docGrid w:linePitch="600" w:charSpace="40960"/>
        </w:sectPr>
      </w:pPr>
    </w:p>
    <w:p w14:paraId="48143F54" w14:textId="7CD18F12" w:rsidR="007F1B8B" w:rsidRDefault="00000000">
      <w:pPr>
        <w:ind w:left="-567" w:right="-573"/>
        <w:rPr>
          <w:rFonts w:ascii="Aptos" w:eastAsia="Aptos" w:hAnsi="Aptos" w:cs="Aptos"/>
          <w:color w:val="595959"/>
          <w:sz w:val="24"/>
          <w:szCs w:val="24"/>
          <w:u w:color="595959"/>
        </w:rPr>
      </w:pPr>
      <w:r>
        <w:rPr>
          <w:rFonts w:ascii="Aptos" w:eastAsia="Aptos" w:hAnsi="Aptos" w:cs="Aptos"/>
          <w:color w:val="595959"/>
          <w:sz w:val="24"/>
          <w:szCs w:val="24"/>
          <w:u w:color="595959"/>
        </w:rPr>
        <w:t xml:space="preserve">Praha, </w:t>
      </w:r>
      <w:r w:rsidR="00F966B2">
        <w:rPr>
          <w:rFonts w:ascii="Aptos" w:eastAsia="Aptos" w:hAnsi="Aptos" w:cs="Aptos"/>
          <w:color w:val="595959"/>
          <w:sz w:val="24"/>
          <w:szCs w:val="24"/>
          <w:u w:color="595959"/>
        </w:rPr>
        <w:t>6. května</w:t>
      </w:r>
      <w:r>
        <w:rPr>
          <w:rFonts w:ascii="Aptos" w:eastAsia="Aptos" w:hAnsi="Aptos" w:cs="Aptos"/>
          <w:color w:val="595959"/>
          <w:sz w:val="24"/>
          <w:szCs w:val="24"/>
          <w:u w:color="595959"/>
        </w:rPr>
        <w:t xml:space="preserve"> 202</w:t>
      </w:r>
      <w:r w:rsidR="00F966B2">
        <w:rPr>
          <w:rFonts w:ascii="Aptos" w:eastAsia="Aptos" w:hAnsi="Aptos" w:cs="Aptos"/>
          <w:color w:val="595959"/>
          <w:sz w:val="24"/>
          <w:szCs w:val="24"/>
          <w:u w:color="595959"/>
        </w:rPr>
        <w:t>6</w:t>
      </w:r>
    </w:p>
    <w:p w14:paraId="4BCE4378" w14:textId="77777777" w:rsidR="007F1B8B" w:rsidRDefault="007F1B8B">
      <w:pPr>
        <w:ind w:left="-567" w:right="-573"/>
        <w:rPr>
          <w:rFonts w:ascii="Aptos" w:eastAsia="Aptos" w:hAnsi="Aptos" w:cs="Aptos"/>
          <w:b/>
          <w:bCs/>
          <w:color w:val="595959"/>
          <w:sz w:val="36"/>
          <w:szCs w:val="36"/>
          <w:u w:color="595959"/>
        </w:rPr>
      </w:pPr>
    </w:p>
    <w:p w14:paraId="6DAC523A" w14:textId="5FF4A09F" w:rsidR="006D4E38" w:rsidRDefault="008D734F" w:rsidP="008F7ED4">
      <w:pPr>
        <w:ind w:left="-709" w:right="-709"/>
        <w:jc w:val="center"/>
        <w:rPr>
          <w:rFonts w:ascii="Aptos" w:eastAsia="Aptos" w:hAnsi="Aptos" w:cs="Aptos"/>
          <w:b/>
          <w:bCs/>
          <w:color w:val="595959"/>
          <w:sz w:val="36"/>
          <w:szCs w:val="36"/>
          <w:u w:color="595959"/>
        </w:rPr>
      </w:pPr>
      <w:r>
        <w:rPr>
          <w:rFonts w:ascii="Aptos" w:eastAsia="Aptos" w:hAnsi="Aptos" w:cs="Aptos"/>
          <w:b/>
          <w:bCs/>
          <w:color w:val="595959"/>
          <w:sz w:val="36"/>
          <w:szCs w:val="36"/>
          <w:u w:color="595959"/>
        </w:rPr>
        <w:t xml:space="preserve">Nejslavnější baletní scény v jednom – unikátní </w:t>
      </w:r>
      <w:r w:rsidR="00DD7186">
        <w:rPr>
          <w:rFonts w:ascii="Aptos" w:eastAsia="Aptos" w:hAnsi="Aptos" w:cs="Aptos"/>
          <w:b/>
          <w:bCs/>
          <w:color w:val="595959"/>
          <w:sz w:val="36"/>
          <w:szCs w:val="36"/>
          <w:u w:color="595959"/>
        </w:rPr>
        <w:t>inscenace</w:t>
      </w:r>
      <w:r>
        <w:rPr>
          <w:rFonts w:ascii="Aptos" w:eastAsia="Aptos" w:hAnsi="Aptos" w:cs="Aptos"/>
          <w:b/>
          <w:bCs/>
          <w:color w:val="595959"/>
          <w:sz w:val="36"/>
          <w:szCs w:val="36"/>
          <w:u w:color="595959"/>
        </w:rPr>
        <w:t xml:space="preserve"> v Divadle </w:t>
      </w:r>
      <w:proofErr w:type="spellStart"/>
      <w:r>
        <w:rPr>
          <w:rFonts w:ascii="Aptos" w:eastAsia="Aptos" w:hAnsi="Aptos" w:cs="Aptos"/>
          <w:b/>
          <w:bCs/>
          <w:color w:val="595959"/>
          <w:sz w:val="36"/>
          <w:szCs w:val="36"/>
          <w:u w:color="595959"/>
        </w:rPr>
        <w:t>Hybernia</w:t>
      </w:r>
      <w:proofErr w:type="spellEnd"/>
    </w:p>
    <w:p w14:paraId="2CE42074" w14:textId="77777777" w:rsidR="006D4E38" w:rsidRDefault="006D4E38" w:rsidP="008F7ED4">
      <w:pPr>
        <w:ind w:left="-709" w:right="-709"/>
        <w:jc w:val="center"/>
        <w:rPr>
          <w:rFonts w:ascii="Aptos" w:eastAsia="Aptos" w:hAnsi="Aptos" w:cs="Aptos"/>
          <w:b/>
          <w:bCs/>
          <w:color w:val="595959"/>
          <w:sz w:val="36"/>
          <w:szCs w:val="36"/>
          <w:u w:color="595959"/>
        </w:rPr>
      </w:pPr>
    </w:p>
    <w:p w14:paraId="248C1353" w14:textId="7FF57934" w:rsidR="008D734F" w:rsidRDefault="008D734F" w:rsidP="00F07FBA">
      <w:pPr>
        <w:ind w:left="-567" w:right="-573"/>
        <w:jc w:val="both"/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</w:pPr>
      <w:r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 xml:space="preserve">Nejslavnější scény z ikonických baletů z celého světa </w:t>
      </w:r>
      <w:r w:rsidR="00BD389F"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>v</w:t>
      </w:r>
      <w:r w:rsidR="00D11C71"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> jedné inscenaci</w:t>
      </w:r>
      <w:r w:rsidR="00BD389F"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 xml:space="preserve"> </w:t>
      </w:r>
      <w:r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 xml:space="preserve">– Divadlo </w:t>
      </w:r>
      <w:proofErr w:type="spellStart"/>
      <w:r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>Hybernia</w:t>
      </w:r>
      <w:proofErr w:type="spellEnd"/>
      <w:r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 xml:space="preserve"> ve spolupráci s Taneční konzervatoří hlavního města Prahy nabídne od května </w:t>
      </w:r>
      <w:proofErr w:type="spellStart"/>
      <w:r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>Classic</w:t>
      </w:r>
      <w:proofErr w:type="spellEnd"/>
      <w:r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 xml:space="preserve"> </w:t>
      </w:r>
      <w:proofErr w:type="spellStart"/>
      <w:r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>Ballet</w:t>
      </w:r>
      <w:proofErr w:type="spellEnd"/>
      <w:r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 xml:space="preserve"> Gala.</w:t>
      </w:r>
      <w:r w:rsidR="00BD389F"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 xml:space="preserve"> Výstupy, které jsou pokladem světového baletního repertoáru uvidí diváci v podání absolventů a studentů konzervatoře, kteří patří k výrazným talentům mladé baletní generace. Milovníci baletu se mohou těšit na klasické scény s propracovanými kostýmy, a to v jeden večer. Premiéra se koná v pátek 15. května</w:t>
      </w:r>
      <w:r w:rsidR="00D11C71"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 xml:space="preserve"> 2026</w:t>
      </w:r>
      <w:r w:rsidR="00BD389F"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>.</w:t>
      </w:r>
    </w:p>
    <w:p w14:paraId="7B68A6E5" w14:textId="77777777" w:rsidR="008D734F" w:rsidRDefault="008D734F" w:rsidP="00F07FBA">
      <w:pPr>
        <w:ind w:left="-567" w:right="-573"/>
        <w:jc w:val="both"/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</w:pPr>
    </w:p>
    <w:p w14:paraId="286B1136" w14:textId="41714438" w:rsidR="008D734F" w:rsidRDefault="008D734F" w:rsidP="00BD389F">
      <w:pPr>
        <w:ind w:left="-567" w:right="-573"/>
        <w:jc w:val="both"/>
        <w:rPr>
          <w:rFonts w:ascii="Aptos" w:eastAsia="Aptos" w:hAnsi="Aptos" w:cs="Aptos"/>
          <w:color w:val="535353" w:themeColor="background2"/>
          <w:sz w:val="24"/>
          <w:szCs w:val="24"/>
          <w:u w:color="595959"/>
        </w:rPr>
      </w:pPr>
      <w:r w:rsidRPr="008D734F">
        <w:rPr>
          <w:rFonts w:ascii="Aptos" w:eastAsia="Aptos" w:hAnsi="Aptos" w:cs="Aptos"/>
          <w:color w:val="535353" w:themeColor="background2"/>
          <w:sz w:val="24"/>
          <w:szCs w:val="24"/>
          <w:u w:color="595959"/>
        </w:rPr>
        <w:t xml:space="preserve">Na jednom jevišti se </w:t>
      </w:r>
      <w:r w:rsidR="00BD389F">
        <w:rPr>
          <w:rFonts w:ascii="Aptos" w:eastAsia="Aptos" w:hAnsi="Aptos" w:cs="Aptos"/>
          <w:color w:val="535353" w:themeColor="background2"/>
          <w:sz w:val="24"/>
          <w:szCs w:val="24"/>
          <w:u w:color="595959"/>
        </w:rPr>
        <w:t xml:space="preserve">během jednoho večera </w:t>
      </w:r>
      <w:r w:rsidRPr="008D734F">
        <w:rPr>
          <w:rFonts w:ascii="Aptos" w:eastAsia="Aptos" w:hAnsi="Aptos" w:cs="Aptos"/>
          <w:color w:val="535353" w:themeColor="background2"/>
          <w:sz w:val="24"/>
          <w:szCs w:val="24"/>
          <w:u w:color="595959"/>
        </w:rPr>
        <w:t xml:space="preserve">potkají temperamentní energie Dona </w:t>
      </w:r>
      <w:proofErr w:type="spellStart"/>
      <w:r w:rsidRPr="008D734F">
        <w:rPr>
          <w:rFonts w:ascii="Aptos" w:eastAsia="Aptos" w:hAnsi="Aptos" w:cs="Aptos"/>
          <w:color w:val="535353" w:themeColor="background2"/>
          <w:sz w:val="24"/>
          <w:szCs w:val="24"/>
          <w:u w:color="595959"/>
        </w:rPr>
        <w:t>Quijota</w:t>
      </w:r>
      <w:proofErr w:type="spellEnd"/>
      <w:r w:rsidRPr="008D734F">
        <w:rPr>
          <w:rFonts w:ascii="Aptos" w:eastAsia="Aptos" w:hAnsi="Aptos" w:cs="Aptos"/>
          <w:color w:val="535353" w:themeColor="background2"/>
          <w:sz w:val="24"/>
          <w:szCs w:val="24"/>
          <w:u w:color="595959"/>
        </w:rPr>
        <w:t>, lyrická poezie Labutího jezera, kouzelná atmosféra </w:t>
      </w:r>
      <w:proofErr w:type="spellStart"/>
      <w:r w:rsidRPr="008D734F">
        <w:rPr>
          <w:rFonts w:ascii="Aptos" w:eastAsia="Aptos" w:hAnsi="Aptos" w:cs="Aptos"/>
          <w:color w:val="535353" w:themeColor="background2"/>
          <w:sz w:val="24"/>
          <w:szCs w:val="24"/>
          <w:u w:color="595959"/>
        </w:rPr>
        <w:t>Louskáčka</w:t>
      </w:r>
      <w:proofErr w:type="spellEnd"/>
      <w:r w:rsidRPr="008D734F">
        <w:rPr>
          <w:rFonts w:ascii="Aptos" w:eastAsia="Aptos" w:hAnsi="Aptos" w:cs="Aptos"/>
          <w:color w:val="535353" w:themeColor="background2"/>
          <w:sz w:val="24"/>
          <w:szCs w:val="24"/>
          <w:u w:color="595959"/>
        </w:rPr>
        <w:t xml:space="preserve">, </w:t>
      </w:r>
      <w:r w:rsidR="00427D9F">
        <w:rPr>
          <w:rFonts w:ascii="Aptos" w:eastAsia="Aptos" w:hAnsi="Aptos" w:cs="Aptos"/>
          <w:color w:val="535353" w:themeColor="background2"/>
          <w:sz w:val="24"/>
          <w:szCs w:val="24"/>
          <w:u w:color="595959"/>
        </w:rPr>
        <w:t>romantické snění spící Šípkové Růženky</w:t>
      </w:r>
      <w:r w:rsidRPr="008D734F">
        <w:rPr>
          <w:rFonts w:ascii="Aptos" w:eastAsia="Aptos" w:hAnsi="Aptos" w:cs="Aptos"/>
          <w:color w:val="535353" w:themeColor="background2"/>
          <w:sz w:val="24"/>
          <w:szCs w:val="24"/>
          <w:u w:color="595959"/>
        </w:rPr>
        <w:t> i dobrodružný svět baletu Korzár.</w:t>
      </w:r>
      <w:r w:rsidR="00BD389F">
        <w:rPr>
          <w:rFonts w:ascii="Aptos" w:eastAsia="Aptos" w:hAnsi="Aptos" w:cs="Aptos"/>
          <w:color w:val="535353" w:themeColor="background2"/>
          <w:sz w:val="24"/>
          <w:szCs w:val="24"/>
          <w:u w:color="595959"/>
        </w:rPr>
        <w:t xml:space="preserve"> </w:t>
      </w:r>
      <w:r w:rsidR="00BD389F" w:rsidRPr="00BD389F">
        <w:rPr>
          <w:rFonts w:ascii="Aptos" w:eastAsia="Aptos" w:hAnsi="Aptos" w:cs="Aptos"/>
          <w:i/>
          <w:iCs/>
          <w:color w:val="535353" w:themeColor="background2"/>
          <w:sz w:val="24"/>
          <w:szCs w:val="24"/>
          <w:u w:color="595959"/>
        </w:rPr>
        <w:t>„</w:t>
      </w:r>
      <w:proofErr w:type="spellStart"/>
      <w:r w:rsidRPr="008D734F">
        <w:rPr>
          <w:rFonts w:ascii="Aptos" w:eastAsia="Aptos" w:hAnsi="Aptos" w:cs="Aptos"/>
          <w:i/>
          <w:iCs/>
          <w:color w:val="535353" w:themeColor="background2"/>
          <w:sz w:val="24"/>
          <w:szCs w:val="24"/>
          <w:u w:color="595959"/>
        </w:rPr>
        <w:t>Classic</w:t>
      </w:r>
      <w:proofErr w:type="spellEnd"/>
      <w:r w:rsidRPr="008D734F">
        <w:rPr>
          <w:rFonts w:ascii="Aptos" w:eastAsia="Aptos" w:hAnsi="Aptos" w:cs="Aptos"/>
          <w:i/>
          <w:iCs/>
          <w:color w:val="535353" w:themeColor="background2"/>
          <w:sz w:val="24"/>
          <w:szCs w:val="24"/>
          <w:u w:color="595959"/>
        </w:rPr>
        <w:t xml:space="preserve"> </w:t>
      </w:r>
      <w:proofErr w:type="spellStart"/>
      <w:r w:rsidRPr="008D734F">
        <w:rPr>
          <w:rFonts w:ascii="Aptos" w:eastAsia="Aptos" w:hAnsi="Aptos" w:cs="Aptos"/>
          <w:i/>
          <w:iCs/>
          <w:color w:val="535353" w:themeColor="background2"/>
          <w:sz w:val="24"/>
          <w:szCs w:val="24"/>
          <w:u w:color="595959"/>
        </w:rPr>
        <w:t>Ballet</w:t>
      </w:r>
      <w:proofErr w:type="spellEnd"/>
      <w:r w:rsidRPr="008D734F">
        <w:rPr>
          <w:rFonts w:ascii="Aptos" w:eastAsia="Aptos" w:hAnsi="Aptos" w:cs="Aptos"/>
          <w:i/>
          <w:iCs/>
          <w:color w:val="535353" w:themeColor="background2"/>
          <w:sz w:val="24"/>
          <w:szCs w:val="24"/>
          <w:u w:color="595959"/>
        </w:rPr>
        <w:t xml:space="preserve"> Gala je ideální příležitost pro diváky, kteří chtějí během jednoho večera zažít to nejlepší z velkých baletních titulů – ať už patří mezi dlouholeté milovníky baletu, nebo se s tímto žánrem teprve seznamují</w:t>
      </w:r>
      <w:r w:rsidR="00BD389F" w:rsidRPr="00BD389F">
        <w:rPr>
          <w:rFonts w:ascii="Aptos" w:eastAsia="Aptos" w:hAnsi="Aptos" w:cs="Aptos"/>
          <w:i/>
          <w:iCs/>
          <w:color w:val="535353" w:themeColor="background2"/>
          <w:sz w:val="24"/>
          <w:szCs w:val="24"/>
          <w:u w:color="595959"/>
        </w:rPr>
        <w:t>,“</w:t>
      </w:r>
      <w:r w:rsidR="00BD389F">
        <w:rPr>
          <w:rFonts w:ascii="Aptos" w:eastAsia="Aptos" w:hAnsi="Aptos" w:cs="Aptos"/>
          <w:color w:val="535353" w:themeColor="background2"/>
          <w:sz w:val="24"/>
          <w:szCs w:val="24"/>
          <w:u w:color="595959"/>
        </w:rPr>
        <w:t xml:space="preserve"> </w:t>
      </w:r>
      <w:r w:rsidR="00BD389F">
        <w:rPr>
          <w:rFonts w:ascii="Aptos" w:eastAsia="Aptos" w:hAnsi="Aptos" w:cs="Aptos"/>
          <w:color w:val="595959"/>
          <w:sz w:val="24"/>
          <w:szCs w:val="24"/>
          <w:u w:color="595959"/>
        </w:rPr>
        <w:t xml:space="preserve">upřesňuje </w:t>
      </w:r>
      <w:r w:rsidR="00BD389F" w:rsidRPr="00366527">
        <w:rPr>
          <w:rFonts w:ascii="Aptos" w:eastAsia="Aptos" w:hAnsi="Aptos" w:cs="Aptos"/>
          <w:b/>
          <w:bCs/>
          <w:color w:val="535353" w:themeColor="background2"/>
          <w:sz w:val="24"/>
          <w:szCs w:val="24"/>
          <w:u w:color="595959"/>
        </w:rPr>
        <w:t>Pamela Morávková</w:t>
      </w:r>
      <w:r w:rsidR="00BD389F" w:rsidRPr="00366527">
        <w:rPr>
          <w:rFonts w:ascii="Aptos" w:eastAsia="Aptos" w:hAnsi="Aptos" w:cs="Aptos"/>
          <w:color w:val="535353" w:themeColor="background2"/>
          <w:sz w:val="24"/>
          <w:szCs w:val="24"/>
          <w:u w:color="595959"/>
        </w:rPr>
        <w:t>, ředitelka Taneční konzervatoře hlavního města Prahy</w:t>
      </w:r>
      <w:r w:rsidR="00BD389F">
        <w:rPr>
          <w:rFonts w:ascii="Aptos" w:eastAsia="Aptos" w:hAnsi="Aptos" w:cs="Aptos"/>
          <w:color w:val="535353" w:themeColor="background2"/>
          <w:sz w:val="24"/>
          <w:szCs w:val="24"/>
          <w:u w:color="595959"/>
        </w:rPr>
        <w:t>.</w:t>
      </w:r>
    </w:p>
    <w:p w14:paraId="50656BD8" w14:textId="77777777" w:rsidR="00427D9F" w:rsidRDefault="00427D9F" w:rsidP="00BD389F">
      <w:pPr>
        <w:ind w:left="-567" w:right="-573"/>
        <w:jc w:val="both"/>
        <w:rPr>
          <w:rFonts w:ascii="Aptos" w:eastAsia="Aptos" w:hAnsi="Aptos" w:cs="Aptos"/>
          <w:color w:val="535353" w:themeColor="background2"/>
          <w:sz w:val="24"/>
          <w:szCs w:val="24"/>
          <w:u w:color="595959"/>
        </w:rPr>
      </w:pPr>
    </w:p>
    <w:p w14:paraId="4535CC79" w14:textId="04876E1C" w:rsidR="00427D9F" w:rsidRPr="00427D9F" w:rsidRDefault="00427D9F" w:rsidP="00427D9F">
      <w:pPr>
        <w:ind w:left="-567" w:right="-573"/>
        <w:jc w:val="both"/>
        <w:rPr>
          <w:rFonts w:ascii="Aptos" w:eastAsia="Aptos" w:hAnsi="Aptos" w:cs="Aptos"/>
          <w:color w:val="535353" w:themeColor="background2"/>
          <w:sz w:val="24"/>
          <w:szCs w:val="24"/>
          <w:u w:color="595959"/>
        </w:rPr>
      </w:pPr>
      <w:r w:rsidRPr="00427D9F">
        <w:rPr>
          <w:rFonts w:ascii="Aptos" w:eastAsia="Aptos" w:hAnsi="Aptos" w:cs="Aptos"/>
          <w:color w:val="535353" w:themeColor="background2"/>
          <w:sz w:val="24"/>
          <w:szCs w:val="24"/>
          <w:u w:color="595959"/>
        </w:rPr>
        <w:t>Mladí tanečníci vystoupí v nádherných kostýmech a s profesionálním nasazením, které pilovali pod vedením svých pedagogů – emeritních sólistů baletu Národního divadla. Celý večer se koná pod uměleckou a dramaturgickou záštitou ředitelky konzervatoře, MgA. Pamely Morávkové a J</w:t>
      </w:r>
      <w:r>
        <w:rPr>
          <w:rFonts w:ascii="Aptos" w:eastAsia="Aptos" w:hAnsi="Aptos" w:cs="Aptos"/>
          <w:color w:val="535353" w:themeColor="background2"/>
          <w:sz w:val="24"/>
          <w:szCs w:val="24"/>
          <w:u w:color="595959"/>
        </w:rPr>
        <w:t>i</w:t>
      </w:r>
      <w:r w:rsidRPr="00427D9F">
        <w:rPr>
          <w:rFonts w:ascii="Aptos" w:eastAsia="Aptos" w:hAnsi="Aptos" w:cs="Aptos"/>
          <w:color w:val="535353" w:themeColor="background2"/>
          <w:sz w:val="24"/>
          <w:szCs w:val="24"/>
          <w:u w:color="595959"/>
        </w:rPr>
        <w:t>řího Horáka.</w:t>
      </w:r>
    </w:p>
    <w:p w14:paraId="2E800DD3" w14:textId="5DE71116" w:rsidR="008D734F" w:rsidRDefault="008D734F" w:rsidP="00427D9F">
      <w:pPr>
        <w:ind w:right="-573"/>
        <w:jc w:val="both"/>
        <w:rPr>
          <w:rFonts w:ascii="Aptos" w:eastAsia="Aptos" w:hAnsi="Aptos" w:cs="Aptos"/>
          <w:color w:val="535353" w:themeColor="background2"/>
          <w:sz w:val="24"/>
          <w:szCs w:val="24"/>
          <w:u w:color="595959"/>
        </w:rPr>
      </w:pPr>
    </w:p>
    <w:p w14:paraId="66346AA3" w14:textId="26A2706B" w:rsidR="00427D9F" w:rsidRPr="00F07FBA" w:rsidRDefault="00427D9F" w:rsidP="00F07FBA">
      <w:pPr>
        <w:ind w:left="-567" w:right="-573"/>
        <w:jc w:val="both"/>
        <w:rPr>
          <w:rFonts w:ascii="Aptos" w:eastAsia="Aptos" w:hAnsi="Aptos" w:cs="Aptos"/>
          <w:b/>
          <w:bCs/>
          <w:color w:val="535353" w:themeColor="background2"/>
          <w:sz w:val="24"/>
          <w:szCs w:val="24"/>
          <w:u w:color="595959"/>
        </w:rPr>
      </w:pPr>
      <w:r w:rsidRPr="00427D9F">
        <w:rPr>
          <w:rFonts w:ascii="Aptos" w:eastAsia="Aptos" w:hAnsi="Aptos" w:cs="Aptos"/>
          <w:i/>
          <w:iCs/>
          <w:color w:val="535353" w:themeColor="background2"/>
          <w:sz w:val="24"/>
          <w:szCs w:val="24"/>
          <w:u w:color="595959"/>
        </w:rPr>
        <w:t>„Zvu všechny naše diváky, aby se přišli podívat na krásn</w:t>
      </w:r>
      <w:r w:rsidR="00D11C71">
        <w:rPr>
          <w:rFonts w:ascii="Aptos" w:eastAsia="Aptos" w:hAnsi="Aptos" w:cs="Aptos"/>
          <w:i/>
          <w:iCs/>
          <w:color w:val="535353" w:themeColor="background2"/>
          <w:sz w:val="24"/>
          <w:szCs w:val="24"/>
          <w:u w:color="595959"/>
        </w:rPr>
        <w:t>ou</w:t>
      </w:r>
      <w:r w:rsidRPr="00427D9F">
        <w:rPr>
          <w:rFonts w:ascii="Aptos" w:eastAsia="Aptos" w:hAnsi="Aptos" w:cs="Aptos"/>
          <w:i/>
          <w:iCs/>
          <w:color w:val="535353" w:themeColor="background2"/>
          <w:sz w:val="24"/>
          <w:szCs w:val="24"/>
          <w:u w:color="595959"/>
        </w:rPr>
        <w:t xml:space="preserve"> baletní </w:t>
      </w:r>
      <w:r w:rsidR="00D11C71">
        <w:rPr>
          <w:rFonts w:ascii="Aptos" w:eastAsia="Aptos" w:hAnsi="Aptos" w:cs="Aptos"/>
          <w:i/>
          <w:iCs/>
          <w:color w:val="535353" w:themeColor="background2"/>
          <w:sz w:val="24"/>
          <w:szCs w:val="24"/>
          <w:u w:color="595959"/>
        </w:rPr>
        <w:t>inscenaci</w:t>
      </w:r>
      <w:r w:rsidRPr="00427D9F">
        <w:rPr>
          <w:rFonts w:ascii="Aptos" w:eastAsia="Aptos" w:hAnsi="Aptos" w:cs="Aptos"/>
          <w:i/>
          <w:iCs/>
          <w:color w:val="535353" w:themeColor="background2"/>
          <w:sz w:val="24"/>
          <w:szCs w:val="24"/>
          <w:u w:color="595959"/>
        </w:rPr>
        <w:t>, kter</w:t>
      </w:r>
      <w:r w:rsidR="00D11C71">
        <w:rPr>
          <w:rFonts w:ascii="Aptos" w:eastAsia="Aptos" w:hAnsi="Aptos" w:cs="Aptos"/>
          <w:i/>
          <w:iCs/>
          <w:color w:val="535353" w:themeColor="background2"/>
          <w:sz w:val="24"/>
          <w:szCs w:val="24"/>
          <w:u w:color="595959"/>
        </w:rPr>
        <w:t>á</w:t>
      </w:r>
      <w:r w:rsidRPr="00427D9F">
        <w:rPr>
          <w:rFonts w:ascii="Aptos" w:eastAsia="Aptos" w:hAnsi="Aptos" w:cs="Aptos"/>
          <w:i/>
          <w:iCs/>
          <w:color w:val="535353" w:themeColor="background2"/>
          <w:sz w:val="24"/>
          <w:szCs w:val="24"/>
          <w:u w:color="595959"/>
        </w:rPr>
        <w:t xml:space="preserve"> je určitě příjemně naladí. J</w:t>
      </w:r>
      <w:r w:rsidR="00BD389F" w:rsidRPr="00427D9F">
        <w:rPr>
          <w:rFonts w:ascii="Aptos" w:eastAsia="Aptos" w:hAnsi="Aptos" w:cs="Aptos"/>
          <w:i/>
          <w:iCs/>
          <w:color w:val="535353" w:themeColor="background2"/>
          <w:sz w:val="24"/>
          <w:szCs w:val="24"/>
          <w:u w:color="595959"/>
        </w:rPr>
        <w:t>e doslova poskládan</w:t>
      </w:r>
      <w:r w:rsidR="00D11C71">
        <w:rPr>
          <w:rFonts w:ascii="Aptos" w:eastAsia="Aptos" w:hAnsi="Aptos" w:cs="Aptos"/>
          <w:i/>
          <w:iCs/>
          <w:color w:val="535353" w:themeColor="background2"/>
          <w:sz w:val="24"/>
          <w:szCs w:val="24"/>
          <w:u w:color="595959"/>
        </w:rPr>
        <w:t>á</w:t>
      </w:r>
      <w:r w:rsidR="00BD389F" w:rsidRPr="00427D9F">
        <w:rPr>
          <w:rFonts w:ascii="Aptos" w:eastAsia="Aptos" w:hAnsi="Aptos" w:cs="Aptos"/>
          <w:i/>
          <w:iCs/>
          <w:color w:val="535353" w:themeColor="background2"/>
          <w:sz w:val="24"/>
          <w:szCs w:val="24"/>
          <w:u w:color="595959"/>
        </w:rPr>
        <w:t xml:space="preserve"> z ikonických scén, které obdivují milovníci baletu po celém světě</w:t>
      </w:r>
      <w:r w:rsidRPr="00427D9F">
        <w:rPr>
          <w:rFonts w:ascii="Aptos" w:eastAsia="Aptos" w:hAnsi="Aptos" w:cs="Aptos"/>
          <w:i/>
          <w:iCs/>
          <w:color w:val="535353" w:themeColor="background2"/>
          <w:sz w:val="24"/>
          <w:szCs w:val="24"/>
          <w:u w:color="595959"/>
        </w:rPr>
        <w:t xml:space="preserve">,“ </w:t>
      </w:r>
      <w:r>
        <w:rPr>
          <w:rFonts w:ascii="Aptos" w:eastAsia="Aptos" w:hAnsi="Aptos" w:cs="Aptos"/>
          <w:color w:val="535353" w:themeColor="background2"/>
          <w:sz w:val="24"/>
          <w:szCs w:val="24"/>
          <w:u w:color="595959"/>
        </w:rPr>
        <w:t xml:space="preserve">zve </w:t>
      </w:r>
      <w:r w:rsidRPr="00427D9F">
        <w:rPr>
          <w:rFonts w:ascii="Aptos" w:eastAsia="Aptos" w:hAnsi="Aptos" w:cs="Aptos"/>
          <w:b/>
          <w:bCs/>
          <w:color w:val="535353" w:themeColor="background2"/>
          <w:sz w:val="24"/>
          <w:szCs w:val="24"/>
          <w:u w:color="595959"/>
        </w:rPr>
        <w:t xml:space="preserve">Eva </w:t>
      </w:r>
      <w:proofErr w:type="spellStart"/>
      <w:r w:rsidRPr="00427D9F">
        <w:rPr>
          <w:rFonts w:ascii="Aptos" w:eastAsia="Aptos" w:hAnsi="Aptos" w:cs="Aptos"/>
          <w:b/>
          <w:bCs/>
          <w:color w:val="535353" w:themeColor="background2"/>
          <w:sz w:val="24"/>
          <w:szCs w:val="24"/>
          <w:u w:color="595959"/>
        </w:rPr>
        <w:t>Homindová</w:t>
      </w:r>
      <w:proofErr w:type="spellEnd"/>
      <w:r>
        <w:rPr>
          <w:rFonts w:ascii="Aptos" w:eastAsia="Aptos" w:hAnsi="Aptos" w:cs="Aptos"/>
          <w:color w:val="535353" w:themeColor="background2"/>
          <w:sz w:val="24"/>
          <w:szCs w:val="24"/>
          <w:u w:color="595959"/>
        </w:rPr>
        <w:t xml:space="preserve">, ředitelka Divadla </w:t>
      </w:r>
      <w:proofErr w:type="spellStart"/>
      <w:r>
        <w:rPr>
          <w:rFonts w:ascii="Aptos" w:eastAsia="Aptos" w:hAnsi="Aptos" w:cs="Aptos"/>
          <w:color w:val="535353" w:themeColor="background2"/>
          <w:sz w:val="24"/>
          <w:szCs w:val="24"/>
          <w:u w:color="595959"/>
        </w:rPr>
        <w:t>Hybernia</w:t>
      </w:r>
      <w:proofErr w:type="spellEnd"/>
      <w:r>
        <w:rPr>
          <w:rFonts w:ascii="Aptos" w:eastAsia="Aptos" w:hAnsi="Aptos" w:cs="Aptos"/>
          <w:color w:val="535353" w:themeColor="background2"/>
          <w:sz w:val="24"/>
          <w:szCs w:val="24"/>
          <w:u w:color="595959"/>
        </w:rPr>
        <w:t>.</w:t>
      </w:r>
    </w:p>
    <w:p w14:paraId="75073CCF" w14:textId="6273EF88" w:rsidR="0074733B" w:rsidRPr="007B1D63" w:rsidRDefault="0074733B" w:rsidP="008F7ED4">
      <w:pPr>
        <w:ind w:left="-567" w:right="-573"/>
        <w:jc w:val="both"/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</w:pPr>
    </w:p>
    <w:p w14:paraId="3B284C97" w14:textId="40BF76E9" w:rsidR="0030406A" w:rsidRDefault="0030406A" w:rsidP="003A5B73">
      <w:pPr>
        <w:ind w:left="-567" w:right="-573"/>
        <w:jc w:val="both"/>
        <w:rPr>
          <w:rFonts w:ascii="Aptos" w:eastAsia="Aptos" w:hAnsi="Aptos" w:cs="Aptos"/>
          <w:color w:val="595959"/>
          <w:sz w:val="24"/>
          <w:szCs w:val="24"/>
          <w:u w:color="595959"/>
        </w:rPr>
      </w:pPr>
      <w:r>
        <w:rPr>
          <w:rFonts w:ascii="Aptos" w:eastAsia="Aptos" w:hAnsi="Aptos" w:cs="Aptos"/>
          <w:color w:val="595959" w:themeColor="text1" w:themeTint="A6"/>
          <w:sz w:val="24"/>
          <w:szCs w:val="24"/>
          <w:u w:color="595959"/>
        </w:rPr>
        <w:t xml:space="preserve">Více informací a obsazení rolí najdete na webových stránkách divadla </w:t>
      </w:r>
      <w:hyperlink r:id="rId9">
        <w:r>
          <w:rPr>
            <w:rStyle w:val="Internetovodkaz"/>
            <w:rFonts w:ascii="Aptos" w:eastAsia="Aptos" w:hAnsi="Aptos" w:cs="Aptos"/>
            <w:sz w:val="24"/>
            <w:szCs w:val="24"/>
            <w14:textFill>
              <w14:solidFill>
                <w14:srgbClr w14:val="000000">
                  <w14:lumMod w14:val="65000"/>
                  <w14:lumOff w14:val="35000"/>
                </w14:srgbClr>
              </w14:solidFill>
            </w14:textFill>
          </w:rPr>
          <w:t>www.hybernia.eu</w:t>
        </w:r>
      </w:hyperlink>
      <w:r>
        <w:rPr>
          <w:rFonts w:ascii="Aptos" w:eastAsia="Aptos" w:hAnsi="Aptos" w:cs="Aptos"/>
          <w:color w:val="595959" w:themeColor="text1" w:themeTint="A6"/>
          <w:sz w:val="24"/>
          <w:szCs w:val="24"/>
          <w:u w:color="595959"/>
        </w:rPr>
        <w:t>.</w:t>
      </w:r>
    </w:p>
    <w:p w14:paraId="1EBBE9A6" w14:textId="77777777" w:rsidR="0030406A" w:rsidRDefault="0030406A" w:rsidP="003A5B73">
      <w:pPr>
        <w:pBdr>
          <w:bottom w:val="single" w:sz="6" w:space="1" w:color="auto"/>
        </w:pBdr>
        <w:ind w:left="-567" w:right="-573"/>
        <w:jc w:val="both"/>
        <w:rPr>
          <w:rFonts w:ascii="Aptos" w:eastAsia="Aptos" w:hAnsi="Aptos" w:cs="Aptos"/>
          <w:color w:val="595959"/>
          <w:sz w:val="24"/>
          <w:szCs w:val="24"/>
          <w:u w:color="595959"/>
        </w:rPr>
      </w:pPr>
    </w:p>
    <w:p w14:paraId="2647F758" w14:textId="77777777" w:rsidR="0030406A" w:rsidRPr="00802D28" w:rsidRDefault="0030406A" w:rsidP="003A5B73">
      <w:pPr>
        <w:ind w:left="-567" w:right="-573"/>
        <w:jc w:val="both"/>
        <w:rPr>
          <w:rFonts w:ascii="Aptos" w:eastAsia="Aptos" w:hAnsi="Aptos" w:cs="Aptos"/>
          <w:color w:val="535353" w:themeColor="background2"/>
          <w:sz w:val="24"/>
          <w:szCs w:val="24"/>
          <w:u w:color="595959"/>
        </w:rPr>
      </w:pPr>
    </w:p>
    <w:p w14:paraId="5ECE1511" w14:textId="3266A2B5" w:rsidR="0030406A" w:rsidRPr="00802D28" w:rsidRDefault="0030406A" w:rsidP="003A5B73">
      <w:pPr>
        <w:ind w:left="-567" w:right="-573"/>
        <w:jc w:val="both"/>
        <w:rPr>
          <w:rFonts w:ascii="Aptos" w:hAnsi="Aptos"/>
          <w:color w:val="535353" w:themeColor="background2"/>
        </w:rPr>
      </w:pPr>
      <w:r w:rsidRPr="00802D28">
        <w:rPr>
          <w:rFonts w:ascii="Aptos" w:hAnsi="Aptos"/>
          <w:color w:val="535353" w:themeColor="background2"/>
        </w:rPr>
        <w:t>Taneční konzervatoř hlavního města Prahy už od roku 1945 formuje tvář českého tanečního umění. Je nejstarší a zároveň největší školou svého zaměření v České republice. Za osmdesát let existence vychovala generace umělců, kteří září na domácích i zahraničních scénách jako tanečníci, choreografové, baletní mistři i pedagogové. Studenti školy pravidelně sbírají úspěchy na mezinárodních soutěžích a přinášejí tanec na festivaly i koncertní pódia po celém světě.</w:t>
      </w:r>
    </w:p>
    <w:p w14:paraId="1A2F5EF1" w14:textId="77777777" w:rsidR="0030406A" w:rsidRDefault="0030406A" w:rsidP="00D11C71">
      <w:pPr>
        <w:ind w:right="-573"/>
        <w:rPr>
          <w:rFonts w:ascii="Aptos" w:eastAsia="Aptos" w:hAnsi="Aptos" w:cs="Aptos"/>
          <w:color w:val="595959"/>
          <w:sz w:val="24"/>
          <w:szCs w:val="24"/>
          <w:u w:color="595959"/>
        </w:rPr>
      </w:pPr>
    </w:p>
    <w:p w14:paraId="1BD4A39E" w14:textId="77777777" w:rsidR="0030406A" w:rsidRDefault="0030406A" w:rsidP="00BD389F">
      <w:pPr>
        <w:ind w:right="-573"/>
        <w:rPr>
          <w:rFonts w:ascii="Aptos" w:eastAsia="Aptos" w:hAnsi="Aptos" w:cs="Aptos"/>
          <w:color w:val="595959"/>
          <w:sz w:val="24"/>
          <w:szCs w:val="24"/>
          <w:u w:color="595959"/>
        </w:rPr>
      </w:pPr>
    </w:p>
    <w:p w14:paraId="23DC53AC" w14:textId="15198210" w:rsidR="007F1B8B" w:rsidRDefault="00000000">
      <w:pPr>
        <w:ind w:left="-567" w:right="-573"/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</w:pPr>
      <w:r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>Kontakt pro bližší informace</w:t>
      </w:r>
      <w:r w:rsidR="003A5B73"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 xml:space="preserve"> pro novináře</w:t>
      </w:r>
      <w:r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>:</w:t>
      </w:r>
    </w:p>
    <w:p w14:paraId="5682C4DA" w14:textId="77777777" w:rsidR="007F1B8B" w:rsidRDefault="00000000">
      <w:pPr>
        <w:ind w:left="-567" w:right="-573"/>
        <w:rPr>
          <w:rFonts w:ascii="Aptos" w:eastAsia="Aptos" w:hAnsi="Aptos" w:cs="Aptos"/>
          <w:color w:val="595959"/>
          <w:sz w:val="24"/>
          <w:szCs w:val="24"/>
          <w:u w:color="595959"/>
        </w:rPr>
      </w:pPr>
      <w:r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>Hana Tietze</w:t>
      </w:r>
      <w:r>
        <w:rPr>
          <w:rFonts w:ascii="Aptos" w:eastAsia="Aptos" w:hAnsi="Aptos" w:cs="Aptos"/>
          <w:color w:val="595959"/>
          <w:sz w:val="24"/>
          <w:szCs w:val="24"/>
          <w:u w:color="595959"/>
        </w:rPr>
        <w:t xml:space="preserve"> </w:t>
      </w:r>
    </w:p>
    <w:p w14:paraId="71C6B117" w14:textId="77777777" w:rsidR="007F1B8B" w:rsidRDefault="00000000">
      <w:pPr>
        <w:ind w:left="-567" w:right="-573"/>
      </w:pPr>
      <w:r>
        <w:rPr>
          <w:rFonts w:ascii="Aptos" w:eastAsia="Aptos" w:hAnsi="Aptos" w:cs="Aptos"/>
          <w:color w:val="595959"/>
          <w:sz w:val="24"/>
          <w:szCs w:val="24"/>
          <w:u w:color="595959"/>
        </w:rPr>
        <w:t>Mobil: 602 349 483</w:t>
      </w:r>
      <w:r>
        <w:rPr>
          <w:rFonts w:ascii="Aptos" w:eastAsia="Aptos" w:hAnsi="Aptos" w:cs="Aptos"/>
          <w:color w:val="595959"/>
          <w:sz w:val="24"/>
          <w:szCs w:val="24"/>
          <w:u w:color="595959"/>
        </w:rPr>
        <w:br/>
        <w:t xml:space="preserve">E-mail: </w:t>
      </w:r>
      <w:hyperlink r:id="rId10">
        <w:r w:rsidR="007F1B8B">
          <w:rPr>
            <w:rStyle w:val="Hyperlink0"/>
          </w:rPr>
          <w:t>hana.tietze@email.cz</w:t>
        </w:r>
      </w:hyperlink>
    </w:p>
    <w:sectPr w:rsidR="007F1B8B">
      <w:type w:val="continuous"/>
      <w:pgSz w:w="11906" w:h="16838"/>
      <w:pgMar w:top="899" w:right="1417" w:bottom="1417" w:left="1417" w:header="708" w:footer="708" w:gutter="0"/>
      <w:cols w:space="708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FE288" w14:textId="77777777" w:rsidR="00867A79" w:rsidRDefault="00867A79">
      <w:r>
        <w:separator/>
      </w:r>
    </w:p>
  </w:endnote>
  <w:endnote w:type="continuationSeparator" w:id="0">
    <w:p w14:paraId="7B175796" w14:textId="77777777" w:rsidR="00867A79" w:rsidRDefault="00867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6F2E1" w14:textId="77777777" w:rsidR="007F1B8B" w:rsidRDefault="007F1B8B">
    <w:pPr>
      <w:pStyle w:val="Hlavikaa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432D9" w14:textId="77777777" w:rsidR="00867A79" w:rsidRDefault="00867A79">
      <w:r>
        <w:separator/>
      </w:r>
    </w:p>
  </w:footnote>
  <w:footnote w:type="continuationSeparator" w:id="0">
    <w:p w14:paraId="4441EE91" w14:textId="77777777" w:rsidR="00867A79" w:rsidRDefault="00867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187AB" w14:textId="77777777" w:rsidR="007F1B8B" w:rsidRDefault="007F1B8B">
    <w:pPr>
      <w:pStyle w:val="Hlavikaapt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B8B"/>
    <w:rsid w:val="00007B13"/>
    <w:rsid w:val="00020C01"/>
    <w:rsid w:val="000229C0"/>
    <w:rsid w:val="00040864"/>
    <w:rsid w:val="000946B1"/>
    <w:rsid w:val="0009530C"/>
    <w:rsid w:val="00107978"/>
    <w:rsid w:val="001D6851"/>
    <w:rsid w:val="001E7F04"/>
    <w:rsid w:val="002237A8"/>
    <w:rsid w:val="00250035"/>
    <w:rsid w:val="00280431"/>
    <w:rsid w:val="002B3900"/>
    <w:rsid w:val="0030406A"/>
    <w:rsid w:val="003279EC"/>
    <w:rsid w:val="00366527"/>
    <w:rsid w:val="0037047F"/>
    <w:rsid w:val="00373EB7"/>
    <w:rsid w:val="003A5B73"/>
    <w:rsid w:val="00410C1E"/>
    <w:rsid w:val="00427D9F"/>
    <w:rsid w:val="004661DB"/>
    <w:rsid w:val="004959DE"/>
    <w:rsid w:val="004C00A7"/>
    <w:rsid w:val="004D07CE"/>
    <w:rsid w:val="00501A78"/>
    <w:rsid w:val="00505956"/>
    <w:rsid w:val="005366EE"/>
    <w:rsid w:val="005F7E1D"/>
    <w:rsid w:val="006C45B1"/>
    <w:rsid w:val="006D4E38"/>
    <w:rsid w:val="006D67D1"/>
    <w:rsid w:val="006E5196"/>
    <w:rsid w:val="0070030D"/>
    <w:rsid w:val="00737F76"/>
    <w:rsid w:val="0074076E"/>
    <w:rsid w:val="00744D0F"/>
    <w:rsid w:val="0074733B"/>
    <w:rsid w:val="007623C4"/>
    <w:rsid w:val="007808E9"/>
    <w:rsid w:val="007A42DF"/>
    <w:rsid w:val="007B1D63"/>
    <w:rsid w:val="007C1E66"/>
    <w:rsid w:val="007D0F18"/>
    <w:rsid w:val="007F1B8B"/>
    <w:rsid w:val="00802D28"/>
    <w:rsid w:val="00834240"/>
    <w:rsid w:val="00863AE9"/>
    <w:rsid w:val="00867A79"/>
    <w:rsid w:val="00884598"/>
    <w:rsid w:val="0089082C"/>
    <w:rsid w:val="008D734F"/>
    <w:rsid w:val="008F10C1"/>
    <w:rsid w:val="008F7ED4"/>
    <w:rsid w:val="00900C06"/>
    <w:rsid w:val="00920166"/>
    <w:rsid w:val="00932E1A"/>
    <w:rsid w:val="0094119A"/>
    <w:rsid w:val="00961846"/>
    <w:rsid w:val="0098668B"/>
    <w:rsid w:val="009B43D7"/>
    <w:rsid w:val="009C19EA"/>
    <w:rsid w:val="009C386B"/>
    <w:rsid w:val="00A87BFD"/>
    <w:rsid w:val="00A92652"/>
    <w:rsid w:val="00AB5962"/>
    <w:rsid w:val="00AE0461"/>
    <w:rsid w:val="00B13B05"/>
    <w:rsid w:val="00B547AC"/>
    <w:rsid w:val="00BA5DDC"/>
    <w:rsid w:val="00BA79FF"/>
    <w:rsid w:val="00BD389F"/>
    <w:rsid w:val="00BE26E5"/>
    <w:rsid w:val="00BF08E6"/>
    <w:rsid w:val="00C25E1A"/>
    <w:rsid w:val="00C417E0"/>
    <w:rsid w:val="00C636A3"/>
    <w:rsid w:val="00C95520"/>
    <w:rsid w:val="00CB4549"/>
    <w:rsid w:val="00CF3C11"/>
    <w:rsid w:val="00D00E71"/>
    <w:rsid w:val="00D11C71"/>
    <w:rsid w:val="00D3419B"/>
    <w:rsid w:val="00D55923"/>
    <w:rsid w:val="00D55FA6"/>
    <w:rsid w:val="00DB481C"/>
    <w:rsid w:val="00DD7186"/>
    <w:rsid w:val="00DE1296"/>
    <w:rsid w:val="00DE1B47"/>
    <w:rsid w:val="00DF4D82"/>
    <w:rsid w:val="00E30656"/>
    <w:rsid w:val="00E543FD"/>
    <w:rsid w:val="00E663A2"/>
    <w:rsid w:val="00EA2939"/>
    <w:rsid w:val="00EE4D81"/>
    <w:rsid w:val="00EE5E13"/>
    <w:rsid w:val="00EE6063"/>
    <w:rsid w:val="00F07AFD"/>
    <w:rsid w:val="00F07FBA"/>
    <w:rsid w:val="00F1341E"/>
    <w:rsid w:val="00F155CA"/>
    <w:rsid w:val="00F20D04"/>
    <w:rsid w:val="00F966B2"/>
    <w:rsid w:val="00FB1C99"/>
    <w:rsid w:val="00FC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C2C45"/>
  <w15:docId w15:val="{3BE32B75-F3D5-4EA9-956C-4E125E8CB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Arial Unicode MS"/>
      <w:color w:val="00000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u w:val="single"/>
    </w:rPr>
  </w:style>
  <w:style w:type="character" w:customStyle="1" w:styleId="Odkaz">
    <w:name w:val="Odkaz"/>
    <w:qFormat/>
    <w:rPr>
      <w:outline w:val="0"/>
      <w:color w:val="0000FF"/>
      <w:u w:val="single" w:color="0000FF"/>
    </w:rPr>
  </w:style>
  <w:style w:type="character" w:customStyle="1" w:styleId="Hyperlink0">
    <w:name w:val="Hyperlink.0"/>
    <w:basedOn w:val="Odkaz"/>
    <w:qFormat/>
    <w:rPr>
      <w:rFonts w:ascii="Aptos" w:eastAsia="Aptos" w:hAnsi="Aptos" w:cs="Aptos"/>
      <w:outline w:val="0"/>
      <w:color w:val="595959"/>
      <w:sz w:val="24"/>
      <w:szCs w:val="24"/>
      <w:u w:val="single" w:color="595959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1056CB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PingFang SC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Hlavikaapta">
    <w:name w:val="Hlavička a päta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paragraph" w:customStyle="1" w:styleId="Standard">
    <w:name w:val="Standard"/>
    <w:qFormat/>
    <w:pPr>
      <w:widowControl w:val="0"/>
    </w:pPr>
    <w:rPr>
      <w:rFonts w:cs="Arial Unicode MS"/>
      <w:color w:val="000000"/>
      <w:kern w:val="2"/>
      <w:sz w:val="24"/>
      <w:szCs w:val="24"/>
      <w:u w:color="000000"/>
    </w:rPr>
  </w:style>
  <w:style w:type="paragraph" w:styleId="Odstavecseseznamem">
    <w:name w:val="List Paragraph"/>
    <w:basedOn w:val="Normln"/>
    <w:uiPriority w:val="34"/>
    <w:qFormat/>
    <w:rsid w:val="00297211"/>
    <w:pPr>
      <w:ind w:left="720"/>
      <w:contextualSpacing/>
    </w:pPr>
  </w:style>
  <w:style w:type="paragraph" w:styleId="Zpat">
    <w:name w:val="footer"/>
    <w:basedOn w:val="Zhlavazpat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74733B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hana.tietze@email.cz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hybernia.eu/" TargetMode="Externa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350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latitude</dc:creator>
  <dc:description/>
  <cp:lastModifiedBy>Hana Tietze</cp:lastModifiedBy>
  <cp:revision>7</cp:revision>
  <dcterms:created xsi:type="dcterms:W3CDTF">2026-04-27T16:24:00Z</dcterms:created>
  <dcterms:modified xsi:type="dcterms:W3CDTF">2026-05-06T09:03:00Z</dcterms:modified>
  <dc:language>cs-CZ</dc:language>
</cp:coreProperties>
</file>